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BCF" w:rsidRPr="006B2399" w:rsidRDefault="00735132" w:rsidP="003231F3">
      <w:pPr>
        <w:pStyle w:val="1"/>
        <w:rPr>
          <w:color w:val="000000"/>
          <w:sz w:val="16"/>
          <w:szCs w:val="16"/>
        </w:rPr>
      </w:pPr>
      <w:r w:rsidRPr="006B2399">
        <w:rPr>
          <w:color w:val="000000"/>
          <w:sz w:val="16"/>
          <w:szCs w:val="16"/>
        </w:rPr>
        <w:t xml:space="preserve"> </w:t>
      </w:r>
      <w:r w:rsidR="00B336F5" w:rsidRPr="006B2399">
        <w:rPr>
          <w:color w:val="000000"/>
          <w:sz w:val="16"/>
          <w:szCs w:val="16"/>
        </w:rPr>
        <w:t xml:space="preserve">ДОГОВОР № </w:t>
      </w:r>
      <w:r w:rsidR="00B74ACF">
        <w:rPr>
          <w:color w:val="000000"/>
          <w:sz w:val="16"/>
          <w:szCs w:val="16"/>
        </w:rPr>
        <w:t>____</w:t>
      </w:r>
    </w:p>
    <w:p w:rsidR="00FC1BCF" w:rsidRPr="006B2399" w:rsidRDefault="00FC1BCF" w:rsidP="00921161">
      <w:pPr>
        <w:pStyle w:val="1"/>
        <w:rPr>
          <w:color w:val="000000"/>
          <w:sz w:val="16"/>
          <w:szCs w:val="16"/>
        </w:rPr>
      </w:pPr>
      <w:r w:rsidRPr="006B2399">
        <w:rPr>
          <w:color w:val="000000"/>
          <w:sz w:val="16"/>
          <w:szCs w:val="16"/>
        </w:rPr>
        <w:t>Об оказании услуг</w:t>
      </w:r>
    </w:p>
    <w:p w:rsidR="005913F3" w:rsidRPr="006B2399" w:rsidRDefault="00FC1BCF" w:rsidP="00921161">
      <w:pPr>
        <w:pStyle w:val="1"/>
        <w:rPr>
          <w:color w:val="000000"/>
          <w:sz w:val="16"/>
          <w:szCs w:val="16"/>
        </w:rPr>
      </w:pPr>
      <w:r w:rsidRPr="006B2399">
        <w:rPr>
          <w:color w:val="000000"/>
          <w:sz w:val="16"/>
          <w:szCs w:val="16"/>
        </w:rPr>
        <w:t xml:space="preserve"> по</w:t>
      </w:r>
      <w:r w:rsidRPr="006B2399">
        <w:rPr>
          <w:sz w:val="16"/>
          <w:szCs w:val="16"/>
        </w:rPr>
        <w:t xml:space="preserve"> п</w:t>
      </w:r>
      <w:r w:rsidRPr="006B2399">
        <w:rPr>
          <w:color w:val="000000"/>
          <w:sz w:val="16"/>
          <w:szCs w:val="16"/>
        </w:rPr>
        <w:t xml:space="preserve">редоставлению доступа </w:t>
      </w:r>
      <w:r w:rsidR="007916F6" w:rsidRPr="006B2399">
        <w:rPr>
          <w:color w:val="000000"/>
          <w:sz w:val="16"/>
          <w:szCs w:val="16"/>
        </w:rPr>
        <w:t>к</w:t>
      </w:r>
      <w:r w:rsidRPr="006B2399">
        <w:rPr>
          <w:color w:val="000000"/>
          <w:sz w:val="16"/>
          <w:szCs w:val="16"/>
        </w:rPr>
        <w:t xml:space="preserve"> сет</w:t>
      </w:r>
      <w:r w:rsidR="007916F6" w:rsidRPr="006B2399">
        <w:rPr>
          <w:color w:val="000000"/>
          <w:sz w:val="16"/>
          <w:szCs w:val="16"/>
        </w:rPr>
        <w:t xml:space="preserve">и </w:t>
      </w:r>
      <w:r w:rsidRPr="006B2399">
        <w:rPr>
          <w:color w:val="000000"/>
          <w:sz w:val="16"/>
          <w:szCs w:val="16"/>
        </w:rPr>
        <w:t xml:space="preserve"> Интернет по технологии</w:t>
      </w:r>
      <w:r w:rsidR="00C44384" w:rsidRPr="006B2399">
        <w:rPr>
          <w:color w:val="000000"/>
          <w:sz w:val="16"/>
          <w:szCs w:val="16"/>
        </w:rPr>
        <w:t xml:space="preserve"> </w:t>
      </w:r>
      <w:r w:rsidR="00B74ACF">
        <w:rPr>
          <w:color w:val="000000"/>
          <w:sz w:val="16"/>
          <w:szCs w:val="16"/>
        </w:rPr>
        <w:t>___________</w:t>
      </w:r>
      <w:r w:rsidR="00D4560B" w:rsidRPr="006B2399">
        <w:rPr>
          <w:color w:val="000000"/>
          <w:sz w:val="16"/>
          <w:szCs w:val="16"/>
        </w:rPr>
        <w:t>.</w:t>
      </w:r>
    </w:p>
    <w:p w:rsidR="008D5263" w:rsidRPr="006B2399" w:rsidRDefault="008D5263" w:rsidP="008D5263">
      <w:pPr>
        <w:rPr>
          <w:sz w:val="16"/>
          <w:szCs w:val="16"/>
        </w:rPr>
      </w:pPr>
    </w:p>
    <w:p w:rsidR="003231F3" w:rsidRPr="006B2399" w:rsidRDefault="003231F3" w:rsidP="003231F3">
      <w:pPr>
        <w:pStyle w:val="1"/>
        <w:ind w:left="426"/>
        <w:jc w:val="left"/>
        <w:rPr>
          <w:color w:val="000000"/>
          <w:sz w:val="16"/>
          <w:szCs w:val="16"/>
        </w:rPr>
      </w:pPr>
      <w:r w:rsidRPr="006B2399">
        <w:rPr>
          <w:color w:val="000000"/>
          <w:sz w:val="16"/>
          <w:szCs w:val="16"/>
        </w:rPr>
        <w:t xml:space="preserve">г. </w:t>
      </w:r>
      <w:proofErr w:type="spellStart"/>
      <w:r w:rsidRPr="006B2399">
        <w:rPr>
          <w:color w:val="000000"/>
          <w:sz w:val="16"/>
          <w:szCs w:val="16"/>
        </w:rPr>
        <w:t>Мегион</w:t>
      </w:r>
      <w:proofErr w:type="spellEnd"/>
      <w:r w:rsidRPr="006B2399">
        <w:rPr>
          <w:color w:val="000000"/>
          <w:sz w:val="16"/>
          <w:szCs w:val="16"/>
        </w:rPr>
        <w:t xml:space="preserve">                                                                                         </w:t>
      </w:r>
      <w:r w:rsidR="00C20491" w:rsidRPr="006B2399">
        <w:rPr>
          <w:color w:val="000000"/>
          <w:sz w:val="16"/>
          <w:szCs w:val="16"/>
        </w:rPr>
        <w:t xml:space="preserve">    </w:t>
      </w:r>
      <w:r w:rsidRPr="006B2399">
        <w:rPr>
          <w:color w:val="000000"/>
          <w:sz w:val="16"/>
          <w:szCs w:val="16"/>
        </w:rPr>
        <w:t xml:space="preserve">    </w:t>
      </w:r>
      <w:r w:rsidR="00E55849" w:rsidRPr="006B2399">
        <w:rPr>
          <w:color w:val="000000"/>
          <w:sz w:val="16"/>
          <w:szCs w:val="16"/>
        </w:rPr>
        <w:t xml:space="preserve">      </w:t>
      </w:r>
      <w:r w:rsidR="006B2399">
        <w:rPr>
          <w:color w:val="000000"/>
          <w:sz w:val="16"/>
          <w:szCs w:val="16"/>
        </w:rPr>
        <w:t xml:space="preserve">               </w:t>
      </w:r>
      <w:r w:rsidR="00697737">
        <w:rPr>
          <w:color w:val="000000"/>
          <w:sz w:val="16"/>
          <w:szCs w:val="16"/>
        </w:rPr>
        <w:t xml:space="preserve">   </w:t>
      </w:r>
      <w:r w:rsidR="006B2399">
        <w:rPr>
          <w:color w:val="000000"/>
          <w:sz w:val="16"/>
          <w:szCs w:val="16"/>
        </w:rPr>
        <w:t xml:space="preserve">                             </w:t>
      </w:r>
      <w:r w:rsidR="00CE55D2" w:rsidRPr="00D91752">
        <w:rPr>
          <w:color w:val="000000"/>
          <w:sz w:val="16"/>
          <w:szCs w:val="16"/>
        </w:rPr>
        <w:t xml:space="preserve">     </w:t>
      </w:r>
      <w:r w:rsidR="006B2399">
        <w:rPr>
          <w:color w:val="000000"/>
          <w:sz w:val="16"/>
          <w:szCs w:val="16"/>
        </w:rPr>
        <w:t xml:space="preserve">     </w:t>
      </w:r>
      <w:r w:rsidR="00E55849" w:rsidRPr="006B2399">
        <w:rPr>
          <w:color w:val="000000"/>
          <w:sz w:val="16"/>
          <w:szCs w:val="16"/>
        </w:rPr>
        <w:t xml:space="preserve">        </w:t>
      </w:r>
      <w:r w:rsidR="003564EB" w:rsidRPr="006B2399">
        <w:rPr>
          <w:color w:val="000000"/>
          <w:sz w:val="16"/>
          <w:szCs w:val="16"/>
        </w:rPr>
        <w:t xml:space="preserve"> </w:t>
      </w:r>
      <w:r w:rsidR="00E55849" w:rsidRPr="006B2399">
        <w:rPr>
          <w:color w:val="000000"/>
          <w:sz w:val="16"/>
          <w:szCs w:val="16"/>
        </w:rPr>
        <w:t xml:space="preserve">     </w:t>
      </w:r>
      <w:r w:rsidRPr="006B2399">
        <w:rPr>
          <w:color w:val="000000"/>
          <w:sz w:val="16"/>
          <w:szCs w:val="16"/>
        </w:rPr>
        <w:t xml:space="preserve"> </w:t>
      </w:r>
      <w:r w:rsidR="00332515" w:rsidRPr="006B2399">
        <w:rPr>
          <w:color w:val="000000"/>
          <w:sz w:val="16"/>
          <w:szCs w:val="16"/>
        </w:rPr>
        <w:t>«</w:t>
      </w:r>
      <w:r w:rsidR="00B74ACF">
        <w:rPr>
          <w:color w:val="000000"/>
          <w:sz w:val="16"/>
          <w:szCs w:val="16"/>
        </w:rPr>
        <w:t>___</w:t>
      </w:r>
      <w:r w:rsidR="00332515" w:rsidRPr="006B2399">
        <w:rPr>
          <w:color w:val="000000"/>
          <w:sz w:val="16"/>
          <w:szCs w:val="16"/>
        </w:rPr>
        <w:t>»</w:t>
      </w:r>
      <w:r w:rsidR="00C20491" w:rsidRPr="006B2399">
        <w:rPr>
          <w:color w:val="000000"/>
          <w:sz w:val="16"/>
          <w:szCs w:val="16"/>
        </w:rPr>
        <w:t xml:space="preserve"> </w:t>
      </w:r>
      <w:r w:rsidR="003564EB" w:rsidRPr="006B2399">
        <w:rPr>
          <w:color w:val="000000"/>
          <w:sz w:val="16"/>
          <w:szCs w:val="16"/>
        </w:rPr>
        <w:t xml:space="preserve"> </w:t>
      </w:r>
      <w:r w:rsidR="00B74ACF">
        <w:rPr>
          <w:color w:val="000000"/>
          <w:sz w:val="16"/>
          <w:szCs w:val="16"/>
        </w:rPr>
        <w:t>________</w:t>
      </w:r>
      <w:r w:rsidR="008D1D2B" w:rsidRPr="006B2399">
        <w:rPr>
          <w:color w:val="000000"/>
          <w:sz w:val="16"/>
          <w:szCs w:val="16"/>
        </w:rPr>
        <w:t xml:space="preserve"> </w:t>
      </w:r>
      <w:r w:rsidR="00332515" w:rsidRPr="006B2399">
        <w:rPr>
          <w:color w:val="000000"/>
          <w:sz w:val="16"/>
          <w:szCs w:val="16"/>
        </w:rPr>
        <w:t xml:space="preserve"> </w:t>
      </w:r>
      <w:r w:rsidR="005913F3" w:rsidRPr="006B2399">
        <w:rPr>
          <w:color w:val="000000"/>
          <w:sz w:val="16"/>
          <w:szCs w:val="16"/>
        </w:rPr>
        <w:t>201</w:t>
      </w:r>
      <w:r w:rsidR="00B74ACF">
        <w:rPr>
          <w:color w:val="000000"/>
          <w:sz w:val="16"/>
          <w:szCs w:val="16"/>
        </w:rPr>
        <w:t>_</w:t>
      </w:r>
      <w:r w:rsidR="005913F3" w:rsidRPr="006B2399">
        <w:rPr>
          <w:color w:val="000000"/>
          <w:sz w:val="16"/>
          <w:szCs w:val="16"/>
        </w:rPr>
        <w:t xml:space="preserve"> </w:t>
      </w:r>
      <w:r w:rsidR="00636993" w:rsidRPr="006B2399">
        <w:rPr>
          <w:color w:val="000000"/>
          <w:sz w:val="16"/>
          <w:szCs w:val="16"/>
        </w:rPr>
        <w:t>г.</w:t>
      </w:r>
    </w:p>
    <w:p w:rsidR="005913F3" w:rsidRPr="006B2399" w:rsidRDefault="003231F3" w:rsidP="003231F3">
      <w:pPr>
        <w:pStyle w:val="1"/>
        <w:ind w:left="426"/>
        <w:jc w:val="left"/>
        <w:rPr>
          <w:color w:val="000000"/>
          <w:sz w:val="16"/>
          <w:szCs w:val="16"/>
        </w:rPr>
      </w:pPr>
      <w:r w:rsidRPr="006B2399">
        <w:rPr>
          <w:color w:val="000000"/>
          <w:sz w:val="16"/>
          <w:szCs w:val="16"/>
        </w:rPr>
        <w:t xml:space="preserve">               </w:t>
      </w:r>
    </w:p>
    <w:p w:rsidR="00677671" w:rsidRPr="006B2399" w:rsidRDefault="00F11EEB" w:rsidP="00A41ADA">
      <w:pPr>
        <w:ind w:firstLine="567"/>
        <w:jc w:val="both"/>
        <w:rPr>
          <w:color w:val="000000"/>
          <w:sz w:val="16"/>
          <w:szCs w:val="16"/>
        </w:rPr>
      </w:pPr>
      <w:r w:rsidRPr="006B2399">
        <w:rPr>
          <w:color w:val="000000"/>
          <w:sz w:val="16"/>
          <w:szCs w:val="16"/>
        </w:rPr>
        <w:t>Общество с ограни</w:t>
      </w:r>
      <w:r w:rsidR="007D09DD" w:rsidRPr="006B2399">
        <w:rPr>
          <w:color w:val="000000"/>
          <w:sz w:val="16"/>
          <w:szCs w:val="16"/>
        </w:rPr>
        <w:t>ченной ответственностью «</w:t>
      </w:r>
      <w:proofErr w:type="spellStart"/>
      <w:r w:rsidR="007D09DD" w:rsidRPr="006B2399">
        <w:rPr>
          <w:color w:val="000000"/>
          <w:sz w:val="16"/>
          <w:szCs w:val="16"/>
        </w:rPr>
        <w:t>Мегион-</w:t>
      </w:r>
      <w:r w:rsidRPr="006B2399">
        <w:rPr>
          <w:color w:val="000000"/>
          <w:sz w:val="16"/>
          <w:szCs w:val="16"/>
        </w:rPr>
        <w:t>Линк</w:t>
      </w:r>
      <w:proofErr w:type="spellEnd"/>
      <w:r w:rsidRPr="006B2399">
        <w:rPr>
          <w:color w:val="000000"/>
          <w:sz w:val="16"/>
          <w:szCs w:val="16"/>
        </w:rPr>
        <w:t xml:space="preserve">», именуемое в дальнейшем </w:t>
      </w:r>
      <w:r w:rsidRPr="006B2399">
        <w:rPr>
          <w:b/>
          <w:color w:val="000000"/>
          <w:sz w:val="16"/>
          <w:szCs w:val="16"/>
        </w:rPr>
        <w:t>«</w:t>
      </w:r>
      <w:r w:rsidR="007D09DD" w:rsidRPr="006B2399">
        <w:rPr>
          <w:b/>
          <w:color w:val="000000"/>
          <w:sz w:val="16"/>
          <w:szCs w:val="16"/>
        </w:rPr>
        <w:t>Оператор связи</w:t>
      </w:r>
      <w:r w:rsidRPr="006B2399">
        <w:rPr>
          <w:b/>
          <w:color w:val="000000"/>
          <w:sz w:val="16"/>
          <w:szCs w:val="16"/>
        </w:rPr>
        <w:t>»</w:t>
      </w:r>
      <w:r w:rsidRPr="006B2399">
        <w:rPr>
          <w:color w:val="000000"/>
          <w:sz w:val="16"/>
          <w:szCs w:val="16"/>
        </w:rPr>
        <w:t>, в лице директора Светич Александра Петровича, действующего на основании Устава</w:t>
      </w:r>
      <w:r w:rsidR="00477BCF" w:rsidRPr="006B2399">
        <w:rPr>
          <w:color w:val="000000"/>
          <w:sz w:val="16"/>
          <w:szCs w:val="16"/>
        </w:rPr>
        <w:t xml:space="preserve"> и лицензий</w:t>
      </w:r>
      <w:r w:rsidRPr="006B2399">
        <w:rPr>
          <w:color w:val="000000"/>
          <w:sz w:val="16"/>
          <w:szCs w:val="16"/>
        </w:rPr>
        <w:t xml:space="preserve">, с одной стороны, </w:t>
      </w:r>
      <w:r w:rsidR="00A41ADA" w:rsidRPr="006B2399">
        <w:rPr>
          <w:color w:val="000000"/>
          <w:sz w:val="16"/>
          <w:szCs w:val="16"/>
        </w:rPr>
        <w:t xml:space="preserve">и </w:t>
      </w:r>
    </w:p>
    <w:p w:rsidR="00F11EEB" w:rsidRPr="006B2399" w:rsidRDefault="00B74ACF" w:rsidP="00A41ADA">
      <w:pPr>
        <w:ind w:firstLine="567"/>
        <w:jc w:val="both"/>
        <w:rPr>
          <w:bCs/>
          <w:sz w:val="16"/>
          <w:szCs w:val="16"/>
        </w:rPr>
      </w:pPr>
      <w:proofErr w:type="gramStart"/>
      <w:r>
        <w:rPr>
          <w:color w:val="000000"/>
          <w:sz w:val="16"/>
          <w:szCs w:val="16"/>
        </w:rPr>
        <w:t>______________________________________</w:t>
      </w:r>
      <w:r w:rsidR="00F31261">
        <w:rPr>
          <w:color w:val="000000"/>
          <w:sz w:val="16"/>
          <w:szCs w:val="16"/>
        </w:rPr>
        <w:t xml:space="preserve">, </w:t>
      </w:r>
      <w:r w:rsidR="00EC02DB" w:rsidRPr="00EC02DB">
        <w:rPr>
          <w:sz w:val="16"/>
          <w:szCs w:val="16"/>
        </w:rPr>
        <w:t>в лице</w:t>
      </w:r>
      <w:r w:rsidR="0022586D">
        <w:rPr>
          <w:sz w:val="16"/>
          <w:szCs w:val="16"/>
        </w:rPr>
        <w:t xml:space="preserve"> </w:t>
      </w:r>
      <w:r>
        <w:rPr>
          <w:sz w:val="16"/>
          <w:szCs w:val="16"/>
        </w:rPr>
        <w:t>__________________________</w:t>
      </w:r>
      <w:r w:rsidR="0022586D">
        <w:rPr>
          <w:sz w:val="16"/>
          <w:szCs w:val="16"/>
        </w:rPr>
        <w:t xml:space="preserve">, </w:t>
      </w:r>
      <w:r w:rsidR="00200DF9">
        <w:rPr>
          <w:color w:val="000000"/>
          <w:sz w:val="16"/>
          <w:szCs w:val="16"/>
        </w:rPr>
        <w:t>действующ</w:t>
      </w:r>
      <w:r w:rsidR="0022586D">
        <w:rPr>
          <w:color w:val="000000"/>
          <w:sz w:val="16"/>
          <w:szCs w:val="16"/>
        </w:rPr>
        <w:t>ей</w:t>
      </w:r>
      <w:r w:rsidR="00F31261" w:rsidRPr="006B2399">
        <w:rPr>
          <w:color w:val="000000"/>
          <w:sz w:val="16"/>
          <w:szCs w:val="16"/>
        </w:rPr>
        <w:t xml:space="preserve"> на основании </w:t>
      </w:r>
      <w:r>
        <w:rPr>
          <w:color w:val="000000"/>
          <w:sz w:val="16"/>
          <w:szCs w:val="16"/>
        </w:rPr>
        <w:t>_____________________</w:t>
      </w:r>
      <w:r w:rsidR="00F31261">
        <w:rPr>
          <w:color w:val="000000"/>
          <w:sz w:val="16"/>
          <w:szCs w:val="16"/>
        </w:rPr>
        <w:t>,</w:t>
      </w:r>
      <w:r w:rsidR="00EC02DB" w:rsidRPr="00EC02DB">
        <w:rPr>
          <w:color w:val="000000"/>
          <w:sz w:val="16"/>
          <w:szCs w:val="16"/>
        </w:rPr>
        <w:t xml:space="preserve"> </w:t>
      </w:r>
      <w:r w:rsidR="00F11EEB" w:rsidRPr="006B2399">
        <w:rPr>
          <w:sz w:val="16"/>
          <w:szCs w:val="16"/>
        </w:rPr>
        <w:t>с другой стороны, заключили настоящий  Договор о следующем:</w:t>
      </w:r>
      <w:proofErr w:type="gramEnd"/>
    </w:p>
    <w:p w:rsidR="00FC1BCF" w:rsidRPr="006B2399" w:rsidRDefault="00FC1BCF" w:rsidP="006B707A">
      <w:pPr>
        <w:keepNext/>
        <w:keepLines/>
        <w:autoSpaceDE w:val="0"/>
        <w:autoSpaceDN w:val="0"/>
        <w:adjustRightInd w:val="0"/>
        <w:spacing w:line="240" w:lineRule="atLeast"/>
        <w:ind w:right="141"/>
        <w:rPr>
          <w:b/>
          <w:bCs/>
          <w:sz w:val="16"/>
          <w:szCs w:val="16"/>
        </w:rPr>
      </w:pPr>
    </w:p>
    <w:p w:rsidR="008D5263" w:rsidRPr="006B2399" w:rsidRDefault="00FC1BCF" w:rsidP="008D5263">
      <w:pPr>
        <w:keepNext/>
        <w:keepLines/>
        <w:numPr>
          <w:ilvl w:val="0"/>
          <w:numId w:val="6"/>
        </w:numPr>
        <w:autoSpaceDE w:val="0"/>
        <w:autoSpaceDN w:val="0"/>
        <w:adjustRightInd w:val="0"/>
        <w:spacing w:line="240" w:lineRule="atLeast"/>
        <w:ind w:right="141"/>
        <w:jc w:val="center"/>
        <w:rPr>
          <w:b/>
          <w:bCs/>
          <w:color w:val="000000"/>
          <w:sz w:val="16"/>
          <w:szCs w:val="16"/>
        </w:rPr>
      </w:pPr>
      <w:r w:rsidRPr="006B2399">
        <w:rPr>
          <w:b/>
          <w:bCs/>
          <w:color w:val="000000"/>
          <w:sz w:val="16"/>
          <w:szCs w:val="16"/>
        </w:rPr>
        <w:t>ОБЩИЕ  ПОЛОЖЕНИЯ</w:t>
      </w:r>
    </w:p>
    <w:p w:rsidR="003231F3" w:rsidRPr="006B2399" w:rsidRDefault="003231F3" w:rsidP="003231F3">
      <w:pPr>
        <w:keepNext/>
        <w:keepLines/>
        <w:autoSpaceDE w:val="0"/>
        <w:autoSpaceDN w:val="0"/>
        <w:adjustRightInd w:val="0"/>
        <w:spacing w:line="240" w:lineRule="atLeast"/>
        <w:ind w:right="141" w:firstLine="540"/>
        <w:jc w:val="both"/>
        <w:rPr>
          <w:color w:val="000000"/>
          <w:sz w:val="16"/>
          <w:szCs w:val="16"/>
        </w:rPr>
      </w:pPr>
      <w:r w:rsidRPr="006B2399">
        <w:rPr>
          <w:color w:val="000000"/>
          <w:sz w:val="16"/>
          <w:szCs w:val="16"/>
        </w:rPr>
        <w:t>1.1.  Применяемые в настоящем Договоре термины имеют следующие толкования:</w:t>
      </w:r>
    </w:p>
    <w:p w:rsidR="003231F3" w:rsidRPr="006B2399" w:rsidRDefault="003231F3" w:rsidP="003231F3">
      <w:pPr>
        <w:autoSpaceDE w:val="0"/>
        <w:autoSpaceDN w:val="0"/>
        <w:adjustRightInd w:val="0"/>
        <w:ind w:left="16"/>
        <w:jc w:val="both"/>
        <w:rPr>
          <w:color w:val="000000"/>
          <w:sz w:val="16"/>
          <w:szCs w:val="16"/>
        </w:rPr>
      </w:pPr>
      <w:r w:rsidRPr="006B2399">
        <w:rPr>
          <w:b/>
          <w:bCs/>
          <w:i/>
          <w:iCs/>
          <w:color w:val="000000"/>
          <w:sz w:val="16"/>
          <w:szCs w:val="16"/>
        </w:rPr>
        <w:t xml:space="preserve">- </w:t>
      </w:r>
      <w:r w:rsidRPr="006B2399">
        <w:rPr>
          <w:b/>
          <w:color w:val="000000"/>
          <w:sz w:val="16"/>
          <w:szCs w:val="16"/>
        </w:rPr>
        <w:t>Оператор связи</w:t>
      </w:r>
      <w:r w:rsidRPr="006B2399">
        <w:rPr>
          <w:color w:val="000000"/>
          <w:sz w:val="16"/>
          <w:szCs w:val="16"/>
        </w:rPr>
        <w:t xml:space="preserve"> – </w:t>
      </w:r>
      <w:r w:rsidRPr="006B2399">
        <w:rPr>
          <w:b/>
          <w:color w:val="000000"/>
          <w:sz w:val="16"/>
          <w:szCs w:val="16"/>
        </w:rPr>
        <w:t>ООО «</w:t>
      </w:r>
      <w:proofErr w:type="spellStart"/>
      <w:r w:rsidRPr="006B2399">
        <w:rPr>
          <w:b/>
          <w:color w:val="000000"/>
          <w:sz w:val="16"/>
          <w:szCs w:val="16"/>
        </w:rPr>
        <w:t>Мегион-Линк</w:t>
      </w:r>
      <w:proofErr w:type="spellEnd"/>
      <w:r w:rsidRPr="006B2399">
        <w:rPr>
          <w:b/>
          <w:color w:val="000000"/>
          <w:sz w:val="16"/>
          <w:szCs w:val="16"/>
        </w:rPr>
        <w:t>»,</w:t>
      </w:r>
      <w:r w:rsidRPr="006B2399">
        <w:rPr>
          <w:color w:val="000000"/>
          <w:sz w:val="16"/>
          <w:szCs w:val="16"/>
        </w:rPr>
        <w:t xml:space="preserve"> действующее на основании полномочий, удостоверенных лицензиями: № </w:t>
      </w:r>
      <w:r w:rsidR="00332C27" w:rsidRPr="006B2399">
        <w:rPr>
          <w:color w:val="000000"/>
          <w:sz w:val="16"/>
          <w:szCs w:val="16"/>
        </w:rPr>
        <w:t>1</w:t>
      </w:r>
      <w:r w:rsidR="005E0B96" w:rsidRPr="006B2399">
        <w:rPr>
          <w:color w:val="000000"/>
          <w:sz w:val="16"/>
          <w:szCs w:val="16"/>
        </w:rPr>
        <w:t>4</w:t>
      </w:r>
      <w:r w:rsidR="00332C27" w:rsidRPr="006B2399">
        <w:rPr>
          <w:color w:val="000000"/>
          <w:sz w:val="16"/>
          <w:szCs w:val="16"/>
        </w:rPr>
        <w:t>1</w:t>
      </w:r>
      <w:r w:rsidR="005E0B96" w:rsidRPr="006B2399">
        <w:rPr>
          <w:color w:val="000000"/>
          <w:sz w:val="16"/>
          <w:szCs w:val="16"/>
        </w:rPr>
        <w:t>8</w:t>
      </w:r>
      <w:r w:rsidR="00332C27" w:rsidRPr="006B2399">
        <w:rPr>
          <w:color w:val="000000"/>
          <w:sz w:val="16"/>
          <w:szCs w:val="16"/>
        </w:rPr>
        <w:t>0</w:t>
      </w:r>
      <w:r w:rsidR="005E0B96" w:rsidRPr="006B2399">
        <w:rPr>
          <w:color w:val="000000"/>
          <w:sz w:val="16"/>
          <w:szCs w:val="16"/>
        </w:rPr>
        <w:t>5</w:t>
      </w:r>
      <w:r w:rsidRPr="006B2399">
        <w:rPr>
          <w:color w:val="000000"/>
          <w:sz w:val="16"/>
          <w:szCs w:val="16"/>
        </w:rPr>
        <w:t xml:space="preserve"> - «</w:t>
      </w:r>
      <w:proofErr w:type="spellStart"/>
      <w:r w:rsidRPr="006B2399">
        <w:rPr>
          <w:color w:val="000000"/>
          <w:sz w:val="16"/>
          <w:szCs w:val="16"/>
        </w:rPr>
        <w:t>Телематические</w:t>
      </w:r>
      <w:proofErr w:type="spellEnd"/>
      <w:r w:rsidRPr="006B2399">
        <w:rPr>
          <w:color w:val="000000"/>
          <w:sz w:val="16"/>
          <w:szCs w:val="16"/>
        </w:rPr>
        <w:t xml:space="preserve"> услуги связи»,  № </w:t>
      </w:r>
      <w:r w:rsidR="00332C27" w:rsidRPr="006B2399">
        <w:rPr>
          <w:color w:val="000000"/>
          <w:sz w:val="16"/>
          <w:szCs w:val="16"/>
        </w:rPr>
        <w:t>1</w:t>
      </w:r>
      <w:r w:rsidR="005E0B96" w:rsidRPr="006B2399">
        <w:rPr>
          <w:color w:val="000000"/>
          <w:sz w:val="16"/>
          <w:szCs w:val="16"/>
        </w:rPr>
        <w:t>4</w:t>
      </w:r>
      <w:r w:rsidR="00332C27" w:rsidRPr="006B2399">
        <w:rPr>
          <w:color w:val="000000"/>
          <w:sz w:val="16"/>
          <w:szCs w:val="16"/>
        </w:rPr>
        <w:t>1</w:t>
      </w:r>
      <w:r w:rsidR="005E0B96" w:rsidRPr="006B2399">
        <w:rPr>
          <w:color w:val="000000"/>
          <w:sz w:val="16"/>
          <w:szCs w:val="16"/>
        </w:rPr>
        <w:t>8</w:t>
      </w:r>
      <w:r w:rsidR="00332C27" w:rsidRPr="006B2399">
        <w:rPr>
          <w:color w:val="000000"/>
          <w:sz w:val="16"/>
          <w:szCs w:val="16"/>
        </w:rPr>
        <w:t>0</w:t>
      </w:r>
      <w:r w:rsidR="005E0B96" w:rsidRPr="006B2399">
        <w:rPr>
          <w:color w:val="000000"/>
          <w:sz w:val="16"/>
          <w:szCs w:val="16"/>
        </w:rPr>
        <w:t>6</w:t>
      </w:r>
      <w:r w:rsidRPr="006B2399">
        <w:rPr>
          <w:color w:val="000000"/>
          <w:sz w:val="16"/>
          <w:szCs w:val="16"/>
        </w:rPr>
        <w:t xml:space="preserve"> - «Услуги связи по предоставлению каналов связи»;</w:t>
      </w:r>
    </w:p>
    <w:p w:rsidR="003231F3" w:rsidRPr="006B2399" w:rsidRDefault="003231F3" w:rsidP="003231F3">
      <w:pPr>
        <w:keepNext/>
        <w:keepLines/>
        <w:autoSpaceDE w:val="0"/>
        <w:autoSpaceDN w:val="0"/>
        <w:adjustRightInd w:val="0"/>
        <w:spacing w:line="240" w:lineRule="atLeast"/>
        <w:ind w:right="141"/>
        <w:jc w:val="both"/>
        <w:rPr>
          <w:color w:val="000000"/>
          <w:sz w:val="16"/>
          <w:szCs w:val="16"/>
        </w:rPr>
      </w:pPr>
      <w:r w:rsidRPr="006B2399">
        <w:rPr>
          <w:color w:val="000000"/>
          <w:sz w:val="16"/>
          <w:szCs w:val="16"/>
        </w:rPr>
        <w:t>-</w:t>
      </w:r>
      <w:r w:rsidRPr="006B2399">
        <w:rPr>
          <w:b/>
          <w:color w:val="000000"/>
          <w:sz w:val="16"/>
          <w:szCs w:val="16"/>
        </w:rPr>
        <w:t>Абонент</w:t>
      </w:r>
      <w:r w:rsidRPr="006B2399">
        <w:rPr>
          <w:color w:val="000000"/>
          <w:sz w:val="16"/>
          <w:szCs w:val="16"/>
        </w:rPr>
        <w:t xml:space="preserve"> –</w:t>
      </w:r>
      <w:r w:rsidRPr="006B2399">
        <w:rPr>
          <w:color w:val="000000"/>
          <w:spacing w:val="-11"/>
          <w:sz w:val="16"/>
          <w:szCs w:val="16"/>
        </w:rPr>
        <w:t xml:space="preserve"> </w:t>
      </w:r>
      <w:r w:rsidR="00F22B08">
        <w:rPr>
          <w:b/>
          <w:color w:val="000000"/>
          <w:spacing w:val="-11"/>
          <w:sz w:val="16"/>
          <w:szCs w:val="16"/>
        </w:rPr>
        <w:t>АО «ГСК «</w:t>
      </w:r>
      <w:proofErr w:type="spellStart"/>
      <w:r w:rsidR="00F22B08">
        <w:rPr>
          <w:b/>
          <w:color w:val="000000"/>
          <w:spacing w:val="-11"/>
          <w:sz w:val="16"/>
          <w:szCs w:val="16"/>
        </w:rPr>
        <w:t>Югория</w:t>
      </w:r>
      <w:proofErr w:type="spellEnd"/>
      <w:r w:rsidR="00F22B08">
        <w:rPr>
          <w:b/>
          <w:color w:val="000000"/>
          <w:spacing w:val="-11"/>
          <w:sz w:val="16"/>
          <w:szCs w:val="16"/>
        </w:rPr>
        <w:t>»</w:t>
      </w:r>
      <w:r w:rsidR="00564EA3">
        <w:rPr>
          <w:b/>
          <w:color w:val="000000"/>
          <w:spacing w:val="-11"/>
          <w:sz w:val="16"/>
          <w:szCs w:val="16"/>
        </w:rPr>
        <w:t>;</w:t>
      </w:r>
    </w:p>
    <w:p w:rsidR="003231F3" w:rsidRPr="006B2399" w:rsidRDefault="003231F3" w:rsidP="003231F3">
      <w:pPr>
        <w:keepNext/>
        <w:keepLines/>
        <w:autoSpaceDE w:val="0"/>
        <w:autoSpaceDN w:val="0"/>
        <w:adjustRightInd w:val="0"/>
        <w:spacing w:line="240" w:lineRule="atLeast"/>
        <w:ind w:right="141"/>
        <w:jc w:val="both"/>
        <w:rPr>
          <w:color w:val="000000"/>
          <w:sz w:val="16"/>
          <w:szCs w:val="16"/>
        </w:rPr>
      </w:pPr>
      <w:r w:rsidRPr="006B2399">
        <w:rPr>
          <w:color w:val="000000"/>
          <w:sz w:val="16"/>
          <w:szCs w:val="16"/>
        </w:rPr>
        <w:t>-</w:t>
      </w:r>
      <w:r w:rsidRPr="006B2399">
        <w:rPr>
          <w:b/>
          <w:color w:val="000000"/>
          <w:sz w:val="16"/>
          <w:szCs w:val="16"/>
        </w:rPr>
        <w:t>Услуга</w:t>
      </w:r>
      <w:r w:rsidRPr="006B2399">
        <w:rPr>
          <w:color w:val="000000"/>
          <w:sz w:val="16"/>
          <w:szCs w:val="16"/>
        </w:rPr>
        <w:t xml:space="preserve"> </w:t>
      </w:r>
      <w:r w:rsidR="00662B2C" w:rsidRPr="006B2399">
        <w:rPr>
          <w:color w:val="000000"/>
          <w:sz w:val="16"/>
          <w:szCs w:val="16"/>
        </w:rPr>
        <w:t>–</w:t>
      </w:r>
      <w:r w:rsidRPr="006B2399">
        <w:rPr>
          <w:color w:val="000000"/>
          <w:sz w:val="16"/>
          <w:szCs w:val="16"/>
        </w:rPr>
        <w:t xml:space="preserve"> услуга</w:t>
      </w:r>
      <w:r w:rsidR="00662B2C" w:rsidRPr="006B2399">
        <w:rPr>
          <w:color w:val="000000"/>
          <w:sz w:val="16"/>
          <w:szCs w:val="16"/>
        </w:rPr>
        <w:t xml:space="preserve"> </w:t>
      </w:r>
      <w:proofErr w:type="spellStart"/>
      <w:r w:rsidR="00262A0F" w:rsidRPr="006B2399">
        <w:rPr>
          <w:color w:val="000000"/>
          <w:sz w:val="16"/>
          <w:szCs w:val="16"/>
        </w:rPr>
        <w:t>безлимитного</w:t>
      </w:r>
      <w:proofErr w:type="spellEnd"/>
      <w:r w:rsidR="00262A0F" w:rsidRPr="006B2399">
        <w:rPr>
          <w:color w:val="000000"/>
          <w:sz w:val="16"/>
          <w:szCs w:val="16"/>
        </w:rPr>
        <w:t xml:space="preserve"> </w:t>
      </w:r>
      <w:r w:rsidRPr="006B2399">
        <w:rPr>
          <w:color w:val="000000"/>
          <w:sz w:val="16"/>
          <w:szCs w:val="16"/>
        </w:rPr>
        <w:t>доступ</w:t>
      </w:r>
      <w:r w:rsidR="00262A0F" w:rsidRPr="006B2399">
        <w:rPr>
          <w:color w:val="000000"/>
          <w:sz w:val="16"/>
          <w:szCs w:val="16"/>
        </w:rPr>
        <w:t>а</w:t>
      </w:r>
      <w:r w:rsidRPr="006B2399">
        <w:rPr>
          <w:color w:val="000000"/>
          <w:sz w:val="16"/>
          <w:szCs w:val="16"/>
        </w:rPr>
        <w:t xml:space="preserve"> к сети </w:t>
      </w:r>
      <w:r w:rsidRPr="006B2399">
        <w:rPr>
          <w:b/>
          <w:color w:val="000000"/>
          <w:sz w:val="16"/>
          <w:szCs w:val="16"/>
        </w:rPr>
        <w:t xml:space="preserve">Интернет по </w:t>
      </w:r>
      <w:r w:rsidR="00202A96" w:rsidRPr="006B2399">
        <w:rPr>
          <w:b/>
          <w:color w:val="000000"/>
          <w:sz w:val="16"/>
          <w:szCs w:val="16"/>
        </w:rPr>
        <w:t xml:space="preserve">технологии </w:t>
      </w:r>
      <w:r w:rsidR="00B74ACF">
        <w:rPr>
          <w:b/>
          <w:color w:val="000000"/>
          <w:sz w:val="16"/>
          <w:szCs w:val="16"/>
        </w:rPr>
        <w:t>_________</w:t>
      </w:r>
      <w:r w:rsidR="006C26E7" w:rsidRPr="006B2399">
        <w:rPr>
          <w:color w:val="000000"/>
          <w:sz w:val="16"/>
          <w:szCs w:val="16"/>
        </w:rPr>
        <w:t xml:space="preserve"> </w:t>
      </w:r>
      <w:r w:rsidRPr="006B2399">
        <w:rPr>
          <w:color w:val="000000"/>
          <w:sz w:val="16"/>
          <w:szCs w:val="16"/>
        </w:rPr>
        <w:t>- на основании соответствующих лицензий (далее Услуги),</w:t>
      </w:r>
      <w:r w:rsidRPr="006B2399">
        <w:rPr>
          <w:color w:val="333333"/>
          <w:sz w:val="16"/>
          <w:szCs w:val="16"/>
        </w:rPr>
        <w:t xml:space="preserve"> </w:t>
      </w:r>
      <w:r w:rsidRPr="006B2399">
        <w:rPr>
          <w:color w:val="000000"/>
          <w:sz w:val="16"/>
          <w:szCs w:val="16"/>
        </w:rPr>
        <w:t>предоставляемая Оператором Абоненту на условиях и в соответствии с положениями договора и приложением к нему;</w:t>
      </w:r>
    </w:p>
    <w:p w:rsidR="003231F3" w:rsidRPr="006B2399" w:rsidRDefault="003231F3" w:rsidP="003231F3">
      <w:pPr>
        <w:keepNext/>
        <w:keepLines/>
        <w:autoSpaceDE w:val="0"/>
        <w:autoSpaceDN w:val="0"/>
        <w:adjustRightInd w:val="0"/>
        <w:spacing w:line="240" w:lineRule="atLeast"/>
        <w:ind w:right="141"/>
        <w:jc w:val="both"/>
        <w:rPr>
          <w:color w:val="000000"/>
          <w:sz w:val="16"/>
          <w:szCs w:val="16"/>
        </w:rPr>
      </w:pPr>
      <w:r w:rsidRPr="006B2399">
        <w:rPr>
          <w:color w:val="000000"/>
          <w:sz w:val="16"/>
          <w:szCs w:val="16"/>
        </w:rPr>
        <w:t xml:space="preserve">- </w:t>
      </w:r>
      <w:r w:rsidRPr="006B2399">
        <w:rPr>
          <w:b/>
          <w:color w:val="000000"/>
          <w:sz w:val="16"/>
          <w:szCs w:val="16"/>
        </w:rPr>
        <w:t>Сеть связи</w:t>
      </w:r>
      <w:r w:rsidRPr="006B2399">
        <w:rPr>
          <w:color w:val="000000"/>
          <w:sz w:val="16"/>
          <w:szCs w:val="16"/>
        </w:rPr>
        <w:t xml:space="preserve"> – </w:t>
      </w:r>
      <w:r w:rsidRPr="006B2399">
        <w:rPr>
          <w:color w:val="FF0000"/>
          <w:sz w:val="16"/>
          <w:szCs w:val="16"/>
        </w:rPr>
        <w:t xml:space="preserve"> </w:t>
      </w:r>
      <w:r w:rsidRPr="006B2399">
        <w:rPr>
          <w:color w:val="000000"/>
          <w:sz w:val="16"/>
          <w:szCs w:val="16"/>
        </w:rPr>
        <w:t>сеть связи общего пользования, предназначена для возмездного оказания услуг электросвязи Абоненту и представляет собой комплекс взаимодействующих сетей электросвязи, по приему, обработке, хранению и передачи сообщений;</w:t>
      </w:r>
    </w:p>
    <w:p w:rsidR="003231F3" w:rsidRPr="006B2399" w:rsidRDefault="003231F3" w:rsidP="003231F3">
      <w:pPr>
        <w:keepNext/>
        <w:keepLines/>
        <w:autoSpaceDE w:val="0"/>
        <w:autoSpaceDN w:val="0"/>
        <w:adjustRightInd w:val="0"/>
        <w:spacing w:line="240" w:lineRule="atLeast"/>
        <w:ind w:right="141"/>
        <w:jc w:val="both"/>
        <w:rPr>
          <w:color w:val="000000"/>
          <w:sz w:val="16"/>
          <w:szCs w:val="16"/>
        </w:rPr>
      </w:pPr>
      <w:r w:rsidRPr="006B2399">
        <w:rPr>
          <w:color w:val="000000"/>
          <w:sz w:val="16"/>
          <w:szCs w:val="16"/>
        </w:rPr>
        <w:t xml:space="preserve">- </w:t>
      </w:r>
      <w:r w:rsidRPr="006B2399">
        <w:rPr>
          <w:b/>
          <w:color w:val="000000"/>
          <w:sz w:val="16"/>
          <w:szCs w:val="16"/>
        </w:rPr>
        <w:t>Предоставление доступа к Сети связи</w:t>
      </w:r>
      <w:r w:rsidRPr="006B2399">
        <w:rPr>
          <w:color w:val="000000"/>
          <w:sz w:val="16"/>
          <w:szCs w:val="16"/>
        </w:rPr>
        <w:t xml:space="preserve"> - совокупность действий Оператора связи по формированию абонентской линии и подключению с ее помощью пользовательского (оконечного) оборудования к узлу связи Сети связи в целях обеспечения предоставления Абоненту Услуг;</w:t>
      </w:r>
    </w:p>
    <w:p w:rsidR="003231F3" w:rsidRPr="006B2399" w:rsidRDefault="003231F3" w:rsidP="003231F3">
      <w:pPr>
        <w:jc w:val="both"/>
        <w:rPr>
          <w:color w:val="000000"/>
          <w:sz w:val="16"/>
          <w:szCs w:val="16"/>
        </w:rPr>
      </w:pPr>
      <w:r w:rsidRPr="006B2399">
        <w:rPr>
          <w:color w:val="000000"/>
          <w:sz w:val="16"/>
          <w:szCs w:val="16"/>
        </w:rPr>
        <w:t xml:space="preserve">- </w:t>
      </w:r>
      <w:r w:rsidRPr="006B2399">
        <w:rPr>
          <w:b/>
          <w:color w:val="000000"/>
          <w:sz w:val="16"/>
          <w:szCs w:val="16"/>
        </w:rPr>
        <w:t>Приостановление оказания Услуг</w:t>
      </w:r>
      <w:r w:rsidRPr="006B2399">
        <w:rPr>
          <w:color w:val="000000"/>
          <w:sz w:val="16"/>
          <w:szCs w:val="16"/>
        </w:rPr>
        <w:t xml:space="preserve"> - отключение абонентских линий и</w:t>
      </w:r>
      <w:r w:rsidRPr="006B2399">
        <w:rPr>
          <w:color w:val="FF0000"/>
          <w:sz w:val="16"/>
          <w:szCs w:val="16"/>
        </w:rPr>
        <w:t xml:space="preserve"> </w:t>
      </w:r>
      <w:r w:rsidRPr="006B2399">
        <w:rPr>
          <w:color w:val="000000"/>
          <w:sz w:val="16"/>
          <w:szCs w:val="16"/>
        </w:rPr>
        <w:t xml:space="preserve"> устройств от Сети связи с возможностью возобновления оказания Услуг в случае выполнения Абонентом определенных, предусмотренных настоящим</w:t>
      </w:r>
      <w:r w:rsidRPr="006B2399">
        <w:rPr>
          <w:color w:val="FF0000"/>
          <w:sz w:val="16"/>
          <w:szCs w:val="16"/>
        </w:rPr>
        <w:t xml:space="preserve"> </w:t>
      </w:r>
      <w:r w:rsidRPr="006B2399">
        <w:rPr>
          <w:color w:val="000000"/>
          <w:sz w:val="16"/>
          <w:szCs w:val="16"/>
        </w:rPr>
        <w:t>Договором, действий.</w:t>
      </w:r>
    </w:p>
    <w:p w:rsidR="00FC1BCF" w:rsidRPr="006B2399" w:rsidRDefault="00FC1BCF" w:rsidP="00FC1BCF">
      <w:pPr>
        <w:rPr>
          <w:color w:val="000000"/>
          <w:sz w:val="16"/>
          <w:szCs w:val="16"/>
        </w:rPr>
      </w:pPr>
    </w:p>
    <w:p w:rsidR="008D5263" w:rsidRPr="006B2399" w:rsidRDefault="00FC1BCF" w:rsidP="008D5263">
      <w:pPr>
        <w:keepNext/>
        <w:keepLines/>
        <w:numPr>
          <w:ilvl w:val="0"/>
          <w:numId w:val="6"/>
        </w:numPr>
        <w:autoSpaceDE w:val="0"/>
        <w:autoSpaceDN w:val="0"/>
        <w:adjustRightInd w:val="0"/>
        <w:spacing w:line="240" w:lineRule="atLeast"/>
        <w:ind w:right="141"/>
        <w:jc w:val="center"/>
        <w:rPr>
          <w:b/>
          <w:bCs/>
          <w:sz w:val="16"/>
          <w:szCs w:val="16"/>
        </w:rPr>
      </w:pPr>
      <w:r w:rsidRPr="006B2399">
        <w:rPr>
          <w:b/>
          <w:bCs/>
          <w:sz w:val="16"/>
          <w:szCs w:val="16"/>
        </w:rPr>
        <w:t>ПРЕДМЕТ ДОГОВОРА</w:t>
      </w:r>
    </w:p>
    <w:p w:rsidR="00740C9C" w:rsidRPr="006B2399" w:rsidRDefault="00FC1BCF" w:rsidP="005F1095">
      <w:pPr>
        <w:ind w:firstLine="426"/>
        <w:jc w:val="both"/>
        <w:rPr>
          <w:b/>
          <w:sz w:val="16"/>
          <w:szCs w:val="16"/>
        </w:rPr>
      </w:pPr>
      <w:r w:rsidRPr="006B2399">
        <w:rPr>
          <w:color w:val="000000"/>
          <w:sz w:val="16"/>
          <w:szCs w:val="16"/>
        </w:rPr>
        <w:t xml:space="preserve">2.1. Предметом настоящего </w:t>
      </w:r>
      <w:r w:rsidR="00C7544E" w:rsidRPr="006B2399">
        <w:rPr>
          <w:color w:val="000000"/>
          <w:sz w:val="16"/>
          <w:szCs w:val="16"/>
        </w:rPr>
        <w:t xml:space="preserve">Договора является предоставление доступа </w:t>
      </w:r>
      <w:r w:rsidR="007916F6" w:rsidRPr="006B2399">
        <w:rPr>
          <w:color w:val="000000"/>
          <w:sz w:val="16"/>
          <w:szCs w:val="16"/>
        </w:rPr>
        <w:t>к</w:t>
      </w:r>
      <w:r w:rsidR="00C7544E" w:rsidRPr="006B2399">
        <w:rPr>
          <w:color w:val="000000"/>
          <w:sz w:val="16"/>
          <w:szCs w:val="16"/>
        </w:rPr>
        <w:t xml:space="preserve"> сет</w:t>
      </w:r>
      <w:r w:rsidR="007916F6" w:rsidRPr="006B2399">
        <w:rPr>
          <w:color w:val="000000"/>
          <w:sz w:val="16"/>
          <w:szCs w:val="16"/>
        </w:rPr>
        <w:t>и</w:t>
      </w:r>
      <w:r w:rsidR="00C7544E" w:rsidRPr="006B2399">
        <w:rPr>
          <w:color w:val="000000"/>
          <w:sz w:val="16"/>
          <w:szCs w:val="16"/>
        </w:rPr>
        <w:t xml:space="preserve"> Интернет</w:t>
      </w:r>
      <w:r w:rsidRPr="006B2399">
        <w:rPr>
          <w:color w:val="000000"/>
          <w:sz w:val="16"/>
          <w:szCs w:val="16"/>
        </w:rPr>
        <w:t xml:space="preserve"> </w:t>
      </w:r>
      <w:r w:rsidR="007916F6" w:rsidRPr="006B2399">
        <w:rPr>
          <w:color w:val="000000"/>
          <w:sz w:val="16"/>
          <w:szCs w:val="16"/>
        </w:rPr>
        <w:t xml:space="preserve">по технологии </w:t>
      </w:r>
      <w:r w:rsidR="00312CD2">
        <w:rPr>
          <w:color w:val="000000"/>
          <w:sz w:val="16"/>
          <w:szCs w:val="16"/>
          <w:lang w:val="en-US"/>
        </w:rPr>
        <w:t>Ethernet</w:t>
      </w:r>
      <w:r w:rsidR="00851EC1" w:rsidRPr="006B2399">
        <w:rPr>
          <w:color w:val="000000"/>
          <w:sz w:val="16"/>
          <w:szCs w:val="16"/>
        </w:rPr>
        <w:t>,</w:t>
      </w:r>
      <w:r w:rsidR="00C7544E" w:rsidRPr="006B2399">
        <w:rPr>
          <w:color w:val="000000"/>
          <w:sz w:val="16"/>
          <w:szCs w:val="16"/>
        </w:rPr>
        <w:t xml:space="preserve"> </w:t>
      </w:r>
      <w:r w:rsidRPr="006B2399">
        <w:rPr>
          <w:color w:val="000000"/>
          <w:sz w:val="16"/>
          <w:szCs w:val="16"/>
        </w:rPr>
        <w:t>предусмотренн</w:t>
      </w:r>
      <w:r w:rsidR="007916F6" w:rsidRPr="006B2399">
        <w:rPr>
          <w:color w:val="000000"/>
          <w:sz w:val="16"/>
          <w:szCs w:val="16"/>
        </w:rPr>
        <w:t>ого</w:t>
      </w:r>
      <w:r w:rsidRPr="006B2399">
        <w:rPr>
          <w:color w:val="000000"/>
          <w:sz w:val="16"/>
          <w:szCs w:val="16"/>
        </w:rPr>
        <w:t xml:space="preserve"> </w:t>
      </w:r>
      <w:r w:rsidR="007916F6" w:rsidRPr="006B2399">
        <w:rPr>
          <w:color w:val="000000"/>
          <w:sz w:val="16"/>
          <w:szCs w:val="16"/>
        </w:rPr>
        <w:t xml:space="preserve">Приложением </w:t>
      </w:r>
      <w:r w:rsidR="00B74ACF">
        <w:rPr>
          <w:color w:val="000000"/>
          <w:sz w:val="16"/>
          <w:szCs w:val="16"/>
        </w:rPr>
        <w:t>№___</w:t>
      </w:r>
      <w:r w:rsidR="007916F6" w:rsidRPr="006B2399">
        <w:rPr>
          <w:color w:val="000000"/>
          <w:sz w:val="16"/>
          <w:szCs w:val="16"/>
        </w:rPr>
        <w:t xml:space="preserve"> к настоящему Договору</w:t>
      </w:r>
      <w:r w:rsidRPr="006B2399">
        <w:rPr>
          <w:color w:val="000000"/>
          <w:sz w:val="16"/>
          <w:szCs w:val="16"/>
        </w:rPr>
        <w:t>.</w:t>
      </w:r>
      <w:r w:rsidR="00943DF1" w:rsidRPr="006B2399">
        <w:rPr>
          <w:color w:val="000000"/>
          <w:sz w:val="16"/>
          <w:szCs w:val="16"/>
        </w:rPr>
        <w:t xml:space="preserve"> </w:t>
      </w:r>
      <w:r w:rsidR="00934A80" w:rsidRPr="006B2399">
        <w:rPr>
          <w:color w:val="000000"/>
          <w:sz w:val="16"/>
          <w:szCs w:val="16"/>
        </w:rPr>
        <w:t xml:space="preserve">Услуга предоставляется по адресу:   </w:t>
      </w:r>
      <w:r w:rsidR="00A41ADA" w:rsidRPr="006B2399">
        <w:rPr>
          <w:color w:val="000000"/>
          <w:sz w:val="16"/>
          <w:szCs w:val="16"/>
        </w:rPr>
        <w:t>Ханты-Мансийский Автономный округ - Югра</w:t>
      </w:r>
      <w:r w:rsidR="00934A80" w:rsidRPr="006B2399">
        <w:rPr>
          <w:color w:val="000000"/>
          <w:sz w:val="16"/>
          <w:szCs w:val="16"/>
        </w:rPr>
        <w:t xml:space="preserve">, </w:t>
      </w:r>
      <w:r w:rsidR="003B0A5C" w:rsidRPr="006B2399">
        <w:rPr>
          <w:b/>
          <w:sz w:val="16"/>
          <w:szCs w:val="16"/>
        </w:rPr>
        <w:t xml:space="preserve">г. </w:t>
      </w:r>
      <w:proofErr w:type="spellStart"/>
      <w:r w:rsidR="003B0A5C" w:rsidRPr="006B2399">
        <w:rPr>
          <w:b/>
          <w:sz w:val="16"/>
          <w:szCs w:val="16"/>
        </w:rPr>
        <w:t>Мегион</w:t>
      </w:r>
      <w:proofErr w:type="spellEnd"/>
      <w:r w:rsidR="000B7E40" w:rsidRPr="006B2399">
        <w:rPr>
          <w:b/>
          <w:sz w:val="16"/>
          <w:szCs w:val="16"/>
        </w:rPr>
        <w:t xml:space="preserve">, </w:t>
      </w:r>
      <w:r w:rsidR="00B74ACF">
        <w:rPr>
          <w:b/>
          <w:sz w:val="16"/>
          <w:szCs w:val="16"/>
        </w:rPr>
        <w:t>ул.____________________</w:t>
      </w:r>
    </w:p>
    <w:p w:rsidR="00FC1BCF" w:rsidRPr="006B2399" w:rsidRDefault="00FC1BCF" w:rsidP="005F1095">
      <w:pPr>
        <w:ind w:firstLine="426"/>
        <w:jc w:val="both"/>
        <w:rPr>
          <w:color w:val="000000"/>
          <w:sz w:val="16"/>
          <w:szCs w:val="16"/>
        </w:rPr>
      </w:pPr>
      <w:r w:rsidRPr="006B2399">
        <w:rPr>
          <w:color w:val="000000"/>
          <w:sz w:val="16"/>
          <w:szCs w:val="16"/>
        </w:rPr>
        <w:t xml:space="preserve">2.2. Услуги оказываются Оператором связи в соответствии с условиями Договора, после полной </w:t>
      </w:r>
      <w:r w:rsidR="00C7544E" w:rsidRPr="006B2399">
        <w:rPr>
          <w:color w:val="000000"/>
          <w:sz w:val="16"/>
          <w:szCs w:val="16"/>
        </w:rPr>
        <w:t>оплаты предоставления доступа в сеть Интернет</w:t>
      </w:r>
      <w:r w:rsidRPr="006B2399">
        <w:rPr>
          <w:color w:val="000000"/>
          <w:sz w:val="16"/>
          <w:szCs w:val="16"/>
        </w:rPr>
        <w:t xml:space="preserve"> (в случае отс</w:t>
      </w:r>
      <w:r w:rsidR="00264E35" w:rsidRPr="006B2399">
        <w:rPr>
          <w:color w:val="000000"/>
          <w:sz w:val="16"/>
          <w:szCs w:val="16"/>
        </w:rPr>
        <w:t>утствия доступа к каналу связи).</w:t>
      </w:r>
    </w:p>
    <w:p w:rsidR="00FC1BCF" w:rsidRPr="006B2399" w:rsidRDefault="00FC1BCF" w:rsidP="005F1095">
      <w:pPr>
        <w:ind w:firstLine="426"/>
        <w:jc w:val="both"/>
        <w:rPr>
          <w:color w:val="000000"/>
          <w:sz w:val="16"/>
          <w:szCs w:val="16"/>
        </w:rPr>
      </w:pPr>
      <w:r w:rsidRPr="006B2399">
        <w:rPr>
          <w:color w:val="000000"/>
          <w:sz w:val="16"/>
          <w:szCs w:val="16"/>
        </w:rPr>
        <w:t xml:space="preserve">2.3. </w:t>
      </w:r>
      <w:r w:rsidR="00F23686" w:rsidRPr="006B2399">
        <w:rPr>
          <w:color w:val="000000"/>
          <w:sz w:val="16"/>
          <w:szCs w:val="16"/>
        </w:rPr>
        <w:t>Абоненту</w:t>
      </w:r>
      <w:r w:rsidRPr="006B2399">
        <w:rPr>
          <w:color w:val="000000"/>
          <w:sz w:val="16"/>
          <w:szCs w:val="16"/>
        </w:rPr>
        <w:t xml:space="preserve"> может быть отказано в оказании Услуг, если его требования выходят за рамки производственной деятельности, технической возможности Оператора связи или имеющихся у него лицензий, а также по иным основаниям, предусмотренным законодательством РФ.</w:t>
      </w:r>
    </w:p>
    <w:p w:rsidR="00FC1BCF" w:rsidRPr="006B2399" w:rsidRDefault="00FC1BCF" w:rsidP="005F1095">
      <w:pPr>
        <w:ind w:firstLine="426"/>
        <w:jc w:val="both"/>
        <w:rPr>
          <w:color w:val="000000"/>
          <w:sz w:val="16"/>
          <w:szCs w:val="16"/>
        </w:rPr>
      </w:pPr>
      <w:r w:rsidRPr="006B2399">
        <w:rPr>
          <w:color w:val="000000"/>
          <w:sz w:val="16"/>
          <w:szCs w:val="16"/>
        </w:rPr>
        <w:t>2.4. Оказываемые Услуги должны соответствовать по качеству стандартам, техническим нормам, сертификатам, условиям настоящего Договора.</w:t>
      </w:r>
    </w:p>
    <w:p w:rsidR="00FC1BCF" w:rsidRPr="006B2399" w:rsidRDefault="00FC1BCF" w:rsidP="005F1095">
      <w:pPr>
        <w:ind w:firstLine="426"/>
        <w:jc w:val="both"/>
        <w:rPr>
          <w:color w:val="000000"/>
          <w:sz w:val="16"/>
          <w:szCs w:val="16"/>
        </w:rPr>
      </w:pPr>
      <w:r w:rsidRPr="006B2399">
        <w:rPr>
          <w:color w:val="000000"/>
          <w:sz w:val="16"/>
          <w:szCs w:val="16"/>
        </w:rPr>
        <w:t>2.</w:t>
      </w:r>
      <w:r w:rsidR="00490811" w:rsidRPr="006B2399">
        <w:rPr>
          <w:color w:val="000000"/>
          <w:sz w:val="16"/>
          <w:szCs w:val="16"/>
        </w:rPr>
        <w:t>5</w:t>
      </w:r>
      <w:r w:rsidRPr="006B2399">
        <w:rPr>
          <w:color w:val="000000"/>
          <w:sz w:val="16"/>
          <w:szCs w:val="16"/>
        </w:rPr>
        <w:t>. Система оплаты услуг на момент заключения договора ежемесячная.</w:t>
      </w:r>
    </w:p>
    <w:p w:rsidR="00436B3E" w:rsidRPr="006B2399" w:rsidRDefault="00436B3E" w:rsidP="00FC1BCF">
      <w:pPr>
        <w:keepNext/>
        <w:keepLines/>
        <w:autoSpaceDE w:val="0"/>
        <w:autoSpaceDN w:val="0"/>
        <w:adjustRightInd w:val="0"/>
        <w:spacing w:line="240" w:lineRule="atLeast"/>
        <w:ind w:right="100" w:firstLine="490"/>
        <w:jc w:val="both"/>
        <w:rPr>
          <w:color w:val="FF0000"/>
          <w:sz w:val="16"/>
          <w:szCs w:val="16"/>
        </w:rPr>
      </w:pPr>
    </w:p>
    <w:p w:rsidR="00FC1BCF" w:rsidRPr="006B2399" w:rsidRDefault="00FC1BCF" w:rsidP="00FC1BCF">
      <w:pPr>
        <w:keepNext/>
        <w:keepLines/>
        <w:autoSpaceDE w:val="0"/>
        <w:autoSpaceDN w:val="0"/>
        <w:adjustRightInd w:val="0"/>
        <w:spacing w:line="240" w:lineRule="atLeast"/>
        <w:ind w:left="50" w:right="100"/>
        <w:jc w:val="center"/>
        <w:rPr>
          <w:b/>
          <w:bCs/>
          <w:color w:val="000000"/>
          <w:sz w:val="16"/>
          <w:szCs w:val="16"/>
        </w:rPr>
      </w:pPr>
      <w:r w:rsidRPr="006B2399">
        <w:rPr>
          <w:b/>
          <w:bCs/>
          <w:color w:val="000000"/>
          <w:sz w:val="16"/>
          <w:szCs w:val="16"/>
        </w:rPr>
        <w:t>3. ПРАВА И ОБЯЗАННОСТИ СТОРОН</w:t>
      </w:r>
    </w:p>
    <w:p w:rsidR="00FC1BCF" w:rsidRPr="006B2399" w:rsidRDefault="00FC1BCF" w:rsidP="00FC1BCF">
      <w:pPr>
        <w:keepNext/>
        <w:keepLines/>
        <w:autoSpaceDE w:val="0"/>
        <w:autoSpaceDN w:val="0"/>
        <w:adjustRightInd w:val="0"/>
        <w:spacing w:line="240" w:lineRule="atLeast"/>
        <w:ind w:left="50" w:right="100"/>
        <w:jc w:val="both"/>
        <w:rPr>
          <w:b/>
          <w:bCs/>
          <w:color w:val="000000"/>
          <w:sz w:val="16"/>
          <w:szCs w:val="16"/>
        </w:rPr>
      </w:pPr>
      <w:r w:rsidRPr="006B2399">
        <w:rPr>
          <w:b/>
          <w:bCs/>
          <w:color w:val="000000"/>
          <w:sz w:val="16"/>
          <w:szCs w:val="16"/>
        </w:rPr>
        <w:t>3.1. Оператор связи обязан:</w:t>
      </w:r>
    </w:p>
    <w:p w:rsidR="008B3B7B" w:rsidRPr="006B2399" w:rsidRDefault="00D46EB5" w:rsidP="00D46EB5">
      <w:pPr>
        <w:jc w:val="both"/>
        <w:rPr>
          <w:color w:val="000000"/>
          <w:sz w:val="16"/>
          <w:szCs w:val="16"/>
        </w:rPr>
      </w:pPr>
      <w:r>
        <w:rPr>
          <w:color w:val="000000"/>
          <w:sz w:val="16"/>
          <w:szCs w:val="16"/>
        </w:rPr>
        <w:t xml:space="preserve">          </w:t>
      </w:r>
      <w:r w:rsidR="00FC1BCF" w:rsidRPr="006B2399">
        <w:rPr>
          <w:color w:val="000000"/>
          <w:sz w:val="16"/>
          <w:szCs w:val="16"/>
        </w:rPr>
        <w:t xml:space="preserve">а) </w:t>
      </w:r>
      <w:r w:rsidR="008B3B7B" w:rsidRPr="006B2399">
        <w:rPr>
          <w:color w:val="000000"/>
          <w:sz w:val="16"/>
          <w:szCs w:val="16"/>
        </w:rPr>
        <w:t>оказывать Абоненту Услуги в соответствии с законодательством РФ, лицензиями, настоящим Договором;</w:t>
      </w:r>
    </w:p>
    <w:p w:rsidR="00816C09" w:rsidRPr="006B2399" w:rsidRDefault="00D46EB5" w:rsidP="00D46EB5">
      <w:pPr>
        <w:jc w:val="both"/>
        <w:rPr>
          <w:b/>
          <w:sz w:val="16"/>
          <w:szCs w:val="16"/>
        </w:rPr>
      </w:pPr>
      <w:r>
        <w:rPr>
          <w:color w:val="000000"/>
          <w:sz w:val="16"/>
          <w:szCs w:val="16"/>
        </w:rPr>
        <w:t xml:space="preserve">          </w:t>
      </w:r>
      <w:r w:rsidR="008B3B7B" w:rsidRPr="006B2399">
        <w:rPr>
          <w:color w:val="000000"/>
          <w:sz w:val="16"/>
          <w:szCs w:val="16"/>
        </w:rPr>
        <w:t xml:space="preserve">б) </w:t>
      </w:r>
      <w:r w:rsidR="008D76FD">
        <w:rPr>
          <w:color w:val="000000"/>
          <w:sz w:val="16"/>
          <w:szCs w:val="16"/>
        </w:rPr>
        <w:t xml:space="preserve">предоставлять доступ к </w:t>
      </w:r>
      <w:r w:rsidR="00FC1BCF" w:rsidRPr="006B2399">
        <w:rPr>
          <w:color w:val="000000"/>
          <w:sz w:val="16"/>
          <w:szCs w:val="16"/>
        </w:rPr>
        <w:t>с</w:t>
      </w:r>
      <w:r w:rsidR="008D76FD">
        <w:rPr>
          <w:color w:val="000000"/>
          <w:sz w:val="16"/>
          <w:szCs w:val="16"/>
        </w:rPr>
        <w:t>ети</w:t>
      </w:r>
      <w:r w:rsidR="00C7544E" w:rsidRPr="006B2399">
        <w:rPr>
          <w:color w:val="000000"/>
          <w:sz w:val="16"/>
          <w:szCs w:val="16"/>
        </w:rPr>
        <w:t xml:space="preserve"> </w:t>
      </w:r>
      <w:r w:rsidR="00C7544E" w:rsidRPr="006B2399">
        <w:rPr>
          <w:b/>
          <w:color w:val="000000"/>
          <w:sz w:val="16"/>
          <w:szCs w:val="16"/>
        </w:rPr>
        <w:t xml:space="preserve">Интернет по технологии </w:t>
      </w:r>
      <w:r w:rsidR="0077729A">
        <w:rPr>
          <w:b/>
          <w:color w:val="000000"/>
          <w:sz w:val="16"/>
          <w:szCs w:val="16"/>
        </w:rPr>
        <w:t>_________</w:t>
      </w:r>
      <w:r w:rsidR="00C135A6" w:rsidRPr="006B2399">
        <w:rPr>
          <w:color w:val="000000"/>
          <w:sz w:val="16"/>
          <w:szCs w:val="16"/>
        </w:rPr>
        <w:t xml:space="preserve"> </w:t>
      </w:r>
      <w:r w:rsidR="00851EC1" w:rsidRPr="006B2399">
        <w:rPr>
          <w:color w:val="000000"/>
          <w:sz w:val="16"/>
          <w:szCs w:val="16"/>
        </w:rPr>
        <w:t>на скорости</w:t>
      </w:r>
      <w:r w:rsidR="00743466" w:rsidRPr="006B2399">
        <w:rPr>
          <w:color w:val="000000"/>
          <w:sz w:val="16"/>
          <w:szCs w:val="16"/>
        </w:rPr>
        <w:t xml:space="preserve"> </w:t>
      </w:r>
      <w:r w:rsidR="00851EC1" w:rsidRPr="006B2399">
        <w:rPr>
          <w:color w:val="000000"/>
          <w:sz w:val="16"/>
          <w:szCs w:val="16"/>
        </w:rPr>
        <w:t xml:space="preserve">до </w:t>
      </w:r>
      <w:r w:rsidR="0077729A">
        <w:rPr>
          <w:b/>
          <w:color w:val="000000"/>
          <w:sz w:val="16"/>
          <w:szCs w:val="16"/>
        </w:rPr>
        <w:t>_____</w:t>
      </w:r>
      <w:r w:rsidR="0094477F" w:rsidRPr="006B2399">
        <w:rPr>
          <w:b/>
          <w:color w:val="000000"/>
          <w:sz w:val="16"/>
          <w:szCs w:val="16"/>
        </w:rPr>
        <w:t xml:space="preserve"> М</w:t>
      </w:r>
      <w:r w:rsidR="00C7544E" w:rsidRPr="006B2399">
        <w:rPr>
          <w:b/>
          <w:color w:val="000000"/>
          <w:sz w:val="16"/>
          <w:szCs w:val="16"/>
        </w:rPr>
        <w:t>бит/сек</w:t>
      </w:r>
      <w:proofErr w:type="gramStart"/>
      <w:r w:rsidR="004935AC" w:rsidRPr="006B2399">
        <w:rPr>
          <w:color w:val="000000"/>
          <w:sz w:val="16"/>
          <w:szCs w:val="16"/>
        </w:rPr>
        <w:t>.</w:t>
      </w:r>
      <w:r w:rsidR="000477A5" w:rsidRPr="006B2399">
        <w:rPr>
          <w:color w:val="000000"/>
          <w:sz w:val="16"/>
          <w:szCs w:val="16"/>
        </w:rPr>
        <w:t>(</w:t>
      </w:r>
      <w:proofErr w:type="spellStart"/>
      <w:proofErr w:type="gramEnd"/>
      <w:r w:rsidR="0077729A">
        <w:rPr>
          <w:color w:val="000000"/>
          <w:sz w:val="16"/>
          <w:szCs w:val="16"/>
        </w:rPr>
        <w:t>__</w:t>
      </w:r>
      <w:r w:rsidR="000477A5" w:rsidRPr="006B2399">
        <w:rPr>
          <w:color w:val="000000"/>
          <w:sz w:val="16"/>
          <w:szCs w:val="16"/>
        </w:rPr>
        <w:t>точк</w:t>
      </w:r>
      <w:r w:rsidR="004E6C29" w:rsidRPr="006B2399">
        <w:rPr>
          <w:color w:val="000000"/>
          <w:sz w:val="16"/>
          <w:szCs w:val="16"/>
        </w:rPr>
        <w:t>а</w:t>
      </w:r>
      <w:proofErr w:type="spellEnd"/>
      <w:r w:rsidR="000477A5" w:rsidRPr="006B2399">
        <w:rPr>
          <w:color w:val="000000"/>
          <w:sz w:val="16"/>
          <w:szCs w:val="16"/>
        </w:rPr>
        <w:t>)</w:t>
      </w:r>
      <w:r w:rsidR="00FB67A1">
        <w:rPr>
          <w:color w:val="000000"/>
          <w:sz w:val="16"/>
          <w:szCs w:val="16"/>
        </w:rPr>
        <w:t xml:space="preserve"> </w:t>
      </w:r>
      <w:r w:rsidR="003B2D29" w:rsidRPr="006B2399">
        <w:rPr>
          <w:color w:val="000000"/>
          <w:sz w:val="16"/>
          <w:szCs w:val="16"/>
        </w:rPr>
        <w:t>по адресу</w:t>
      </w:r>
      <w:r w:rsidR="000460B6" w:rsidRPr="006B2399">
        <w:rPr>
          <w:b/>
          <w:sz w:val="16"/>
          <w:szCs w:val="16"/>
        </w:rPr>
        <w:t xml:space="preserve"> </w:t>
      </w:r>
      <w:r w:rsidR="0077729A">
        <w:rPr>
          <w:b/>
          <w:sz w:val="16"/>
          <w:szCs w:val="16"/>
        </w:rPr>
        <w:t>_______________</w:t>
      </w:r>
      <w:r w:rsidR="00D953B0">
        <w:rPr>
          <w:b/>
          <w:sz w:val="16"/>
          <w:szCs w:val="16"/>
        </w:rPr>
        <w:t>;</w:t>
      </w:r>
    </w:p>
    <w:p w:rsidR="00FC1BCF" w:rsidRPr="006B2399" w:rsidRDefault="001556F6" w:rsidP="00910C07">
      <w:pPr>
        <w:ind w:firstLine="284"/>
        <w:jc w:val="both"/>
        <w:rPr>
          <w:color w:val="000000"/>
          <w:sz w:val="16"/>
          <w:szCs w:val="16"/>
        </w:rPr>
      </w:pPr>
      <w:r w:rsidRPr="006B2399">
        <w:rPr>
          <w:color w:val="000000"/>
          <w:sz w:val="16"/>
          <w:szCs w:val="16"/>
        </w:rPr>
        <w:t xml:space="preserve">  </w:t>
      </w:r>
      <w:r w:rsidR="008B3B7B" w:rsidRPr="006B2399">
        <w:rPr>
          <w:color w:val="000000"/>
          <w:sz w:val="16"/>
          <w:szCs w:val="16"/>
        </w:rPr>
        <w:t>в</w:t>
      </w:r>
      <w:r w:rsidR="00DC0342" w:rsidRPr="006B2399">
        <w:rPr>
          <w:color w:val="000000"/>
          <w:sz w:val="16"/>
          <w:szCs w:val="16"/>
        </w:rPr>
        <w:t xml:space="preserve">) обеспечить </w:t>
      </w:r>
      <w:r w:rsidRPr="006B2399">
        <w:rPr>
          <w:color w:val="000000"/>
          <w:sz w:val="16"/>
          <w:szCs w:val="16"/>
        </w:rPr>
        <w:t>А</w:t>
      </w:r>
      <w:r w:rsidR="00DC0342" w:rsidRPr="006B2399">
        <w:rPr>
          <w:color w:val="000000"/>
          <w:sz w:val="16"/>
          <w:szCs w:val="16"/>
        </w:rPr>
        <w:t xml:space="preserve">боненту возможность пользования Услугами 24 часа в сутки </w:t>
      </w:r>
      <w:r w:rsidR="00B06787" w:rsidRPr="006B2399">
        <w:rPr>
          <w:color w:val="000000"/>
          <w:sz w:val="16"/>
          <w:szCs w:val="16"/>
        </w:rPr>
        <w:t xml:space="preserve">7 (семь) дней в неделю </w:t>
      </w:r>
      <w:r w:rsidR="00DC0342" w:rsidRPr="006B2399">
        <w:rPr>
          <w:color w:val="000000"/>
          <w:sz w:val="16"/>
          <w:szCs w:val="16"/>
        </w:rPr>
        <w:t>без перерывов, за исключением</w:t>
      </w:r>
      <w:r w:rsidR="000B224B" w:rsidRPr="006B2399">
        <w:rPr>
          <w:color w:val="000000"/>
          <w:sz w:val="16"/>
          <w:szCs w:val="16"/>
        </w:rPr>
        <w:t xml:space="preserve"> случаев</w:t>
      </w:r>
      <w:r w:rsidR="00DC0342" w:rsidRPr="006B2399">
        <w:rPr>
          <w:color w:val="000000"/>
          <w:sz w:val="16"/>
          <w:szCs w:val="16"/>
        </w:rPr>
        <w:t xml:space="preserve"> проведения необходимых </w:t>
      </w:r>
      <w:r w:rsidR="000B224B" w:rsidRPr="006B2399">
        <w:rPr>
          <w:color w:val="000000"/>
          <w:sz w:val="16"/>
          <w:szCs w:val="16"/>
        </w:rPr>
        <w:t xml:space="preserve">ремонтных, </w:t>
      </w:r>
      <w:r w:rsidR="00DC0342" w:rsidRPr="006B2399">
        <w:rPr>
          <w:color w:val="000000"/>
          <w:sz w:val="16"/>
          <w:szCs w:val="16"/>
        </w:rPr>
        <w:t xml:space="preserve">профилактических и </w:t>
      </w:r>
      <w:r w:rsidR="000B224B" w:rsidRPr="006B2399">
        <w:rPr>
          <w:color w:val="000000"/>
          <w:sz w:val="16"/>
          <w:szCs w:val="16"/>
        </w:rPr>
        <w:t>регламентных работ на сети связи Оператора</w:t>
      </w:r>
      <w:r w:rsidR="00DC0342" w:rsidRPr="006B2399">
        <w:rPr>
          <w:color w:val="000000"/>
          <w:sz w:val="16"/>
          <w:szCs w:val="16"/>
        </w:rPr>
        <w:t>;</w:t>
      </w:r>
    </w:p>
    <w:p w:rsidR="00403286" w:rsidRPr="006B2399" w:rsidRDefault="00F77D15" w:rsidP="00910C07">
      <w:pPr>
        <w:ind w:firstLine="284"/>
        <w:jc w:val="both"/>
        <w:rPr>
          <w:color w:val="000000"/>
          <w:sz w:val="16"/>
          <w:szCs w:val="16"/>
        </w:rPr>
      </w:pPr>
      <w:r w:rsidRPr="006B2399">
        <w:rPr>
          <w:color w:val="000000"/>
          <w:sz w:val="16"/>
          <w:szCs w:val="16"/>
        </w:rPr>
        <w:t xml:space="preserve"> </w:t>
      </w:r>
      <w:r w:rsidR="008B3B7B" w:rsidRPr="006B2399">
        <w:rPr>
          <w:color w:val="000000"/>
          <w:sz w:val="16"/>
          <w:szCs w:val="16"/>
        </w:rPr>
        <w:t>г</w:t>
      </w:r>
      <w:r w:rsidR="00FC1BCF" w:rsidRPr="006B2399">
        <w:rPr>
          <w:color w:val="000000"/>
          <w:sz w:val="16"/>
          <w:szCs w:val="16"/>
        </w:rPr>
        <w:t>) обеспечивать устойчивую и качественную работу Сети связи и сре</w:t>
      </w:r>
      <w:proofErr w:type="gramStart"/>
      <w:r w:rsidR="00FC1BCF" w:rsidRPr="006B2399">
        <w:rPr>
          <w:color w:val="000000"/>
          <w:sz w:val="16"/>
          <w:szCs w:val="16"/>
        </w:rPr>
        <w:t>дств св</w:t>
      </w:r>
      <w:proofErr w:type="gramEnd"/>
      <w:r w:rsidR="00FC1BCF" w:rsidRPr="006B2399">
        <w:rPr>
          <w:color w:val="000000"/>
          <w:sz w:val="16"/>
          <w:szCs w:val="16"/>
        </w:rPr>
        <w:t>язи, находящихся в собственности Оператора связи;</w:t>
      </w:r>
    </w:p>
    <w:p w:rsidR="00677671" w:rsidRPr="006B2399" w:rsidRDefault="00F77D15" w:rsidP="00910C07">
      <w:pPr>
        <w:ind w:firstLine="284"/>
        <w:jc w:val="both"/>
        <w:rPr>
          <w:color w:val="000000"/>
          <w:sz w:val="16"/>
          <w:szCs w:val="16"/>
        </w:rPr>
      </w:pPr>
      <w:r w:rsidRPr="006B2399">
        <w:rPr>
          <w:color w:val="000000"/>
          <w:sz w:val="16"/>
          <w:szCs w:val="16"/>
        </w:rPr>
        <w:t xml:space="preserve"> </w:t>
      </w:r>
      <w:proofErr w:type="spellStart"/>
      <w:proofErr w:type="gramStart"/>
      <w:r w:rsidRPr="006B2399">
        <w:rPr>
          <w:color w:val="000000"/>
          <w:sz w:val="16"/>
          <w:szCs w:val="16"/>
        </w:rPr>
        <w:t>д</w:t>
      </w:r>
      <w:proofErr w:type="spellEnd"/>
      <w:r w:rsidR="00FC1BCF" w:rsidRPr="006B2399">
        <w:rPr>
          <w:color w:val="000000"/>
          <w:sz w:val="16"/>
          <w:szCs w:val="16"/>
        </w:rPr>
        <w:t xml:space="preserve">) по заявлению </w:t>
      </w:r>
      <w:r w:rsidR="00F23686" w:rsidRPr="006B2399">
        <w:rPr>
          <w:color w:val="000000"/>
          <w:sz w:val="16"/>
          <w:szCs w:val="16"/>
        </w:rPr>
        <w:t xml:space="preserve">Абонента </w:t>
      </w:r>
      <w:r w:rsidR="00FC1BCF" w:rsidRPr="006B2399">
        <w:rPr>
          <w:color w:val="000000"/>
          <w:sz w:val="16"/>
          <w:szCs w:val="16"/>
        </w:rPr>
        <w:t xml:space="preserve">устранять недостатки </w:t>
      </w:r>
      <w:r w:rsidR="00677671" w:rsidRPr="006B2399">
        <w:rPr>
          <w:color w:val="000000"/>
          <w:sz w:val="16"/>
          <w:szCs w:val="16"/>
        </w:rPr>
        <w:t xml:space="preserve">в </w:t>
      </w:r>
      <w:r w:rsidR="00FC1BCF" w:rsidRPr="006B2399">
        <w:rPr>
          <w:color w:val="000000"/>
          <w:sz w:val="16"/>
          <w:szCs w:val="16"/>
        </w:rPr>
        <w:t>оказываемых Услуг</w:t>
      </w:r>
      <w:r w:rsidR="00677671" w:rsidRPr="006B2399">
        <w:rPr>
          <w:color w:val="000000"/>
          <w:sz w:val="16"/>
          <w:szCs w:val="16"/>
        </w:rPr>
        <w:t>ах, которые возникли не по вине Оператора,</w:t>
      </w:r>
      <w:r w:rsidR="009651A1" w:rsidRPr="006B2399">
        <w:rPr>
          <w:color w:val="000000"/>
          <w:sz w:val="16"/>
          <w:szCs w:val="16"/>
        </w:rPr>
        <w:t xml:space="preserve"> в сроки, согласованные С</w:t>
      </w:r>
      <w:r w:rsidR="00FC1BCF" w:rsidRPr="006B2399">
        <w:rPr>
          <w:color w:val="000000"/>
          <w:sz w:val="16"/>
          <w:szCs w:val="16"/>
        </w:rPr>
        <w:t>торонами, с учетом технических возможностей, но не более контрольных сроков устранения повреждений, устанавливаемых федеральными органами исполн</w:t>
      </w:r>
      <w:r w:rsidR="00677671" w:rsidRPr="006B2399">
        <w:rPr>
          <w:color w:val="000000"/>
          <w:sz w:val="16"/>
          <w:szCs w:val="16"/>
        </w:rPr>
        <w:t>ительной власти в области связи</w:t>
      </w:r>
      <w:r w:rsidR="001B1759">
        <w:rPr>
          <w:color w:val="000000"/>
          <w:sz w:val="16"/>
          <w:szCs w:val="16"/>
        </w:rPr>
        <w:t xml:space="preserve">, </w:t>
      </w:r>
      <w:r w:rsidR="001B1759" w:rsidRPr="001B1759">
        <w:rPr>
          <w:color w:val="000000"/>
          <w:sz w:val="16"/>
          <w:szCs w:val="16"/>
        </w:rPr>
        <w:t>а недостатки в Услугах связи, возникшие по вине Абонента, устранять за дополнительную плату в соответствии с Прейскурантом  Оператора связи</w:t>
      </w:r>
      <w:r w:rsidR="00677671" w:rsidRPr="006B2399">
        <w:rPr>
          <w:color w:val="000000"/>
          <w:sz w:val="16"/>
          <w:szCs w:val="16"/>
        </w:rPr>
        <w:t>;</w:t>
      </w:r>
      <w:proofErr w:type="gramEnd"/>
    </w:p>
    <w:p w:rsidR="00CF0552" w:rsidRPr="006B2399" w:rsidRDefault="00F77D15" w:rsidP="00910C07">
      <w:pPr>
        <w:ind w:firstLine="284"/>
        <w:jc w:val="both"/>
        <w:rPr>
          <w:color w:val="000000"/>
          <w:sz w:val="16"/>
          <w:szCs w:val="16"/>
        </w:rPr>
      </w:pPr>
      <w:r w:rsidRPr="006B2399">
        <w:rPr>
          <w:color w:val="000000"/>
          <w:sz w:val="16"/>
          <w:szCs w:val="16"/>
        </w:rPr>
        <w:t>е</w:t>
      </w:r>
      <w:r w:rsidR="00FC1BCF" w:rsidRPr="006B2399">
        <w:rPr>
          <w:color w:val="000000"/>
          <w:sz w:val="16"/>
          <w:szCs w:val="16"/>
        </w:rPr>
        <w:t>)</w:t>
      </w:r>
      <w:r w:rsidR="00CF0552" w:rsidRPr="006B2399">
        <w:rPr>
          <w:color w:val="000000"/>
          <w:sz w:val="16"/>
          <w:szCs w:val="16"/>
        </w:rPr>
        <w:t xml:space="preserve"> </w:t>
      </w:r>
      <w:r w:rsidR="0033709A" w:rsidRPr="006B2399">
        <w:rPr>
          <w:color w:val="000000"/>
          <w:sz w:val="16"/>
          <w:szCs w:val="16"/>
        </w:rPr>
        <w:t>оповещать Абонента</w:t>
      </w:r>
      <w:r w:rsidR="00CF0552" w:rsidRPr="006B2399">
        <w:rPr>
          <w:color w:val="000000"/>
          <w:sz w:val="16"/>
          <w:szCs w:val="16"/>
        </w:rPr>
        <w:t xml:space="preserve"> о </w:t>
      </w:r>
      <w:r w:rsidR="0033709A" w:rsidRPr="006B2399">
        <w:rPr>
          <w:color w:val="000000"/>
          <w:sz w:val="16"/>
          <w:szCs w:val="16"/>
        </w:rPr>
        <w:t xml:space="preserve">проведении </w:t>
      </w:r>
      <w:r w:rsidR="00191FCF" w:rsidRPr="006B2399">
        <w:rPr>
          <w:color w:val="000000"/>
          <w:sz w:val="16"/>
          <w:szCs w:val="16"/>
        </w:rPr>
        <w:t>профилактических</w:t>
      </w:r>
      <w:r w:rsidR="0033709A" w:rsidRPr="006B2399">
        <w:rPr>
          <w:color w:val="000000"/>
          <w:sz w:val="16"/>
          <w:szCs w:val="16"/>
        </w:rPr>
        <w:t xml:space="preserve"> работах на сетях </w:t>
      </w:r>
      <w:r w:rsidR="00CF0552" w:rsidRPr="006B2399">
        <w:rPr>
          <w:color w:val="000000"/>
          <w:sz w:val="16"/>
          <w:szCs w:val="16"/>
        </w:rPr>
        <w:t>и плановых отключения электроэнергии</w:t>
      </w:r>
      <w:r w:rsidR="00D654EC" w:rsidRPr="006B2399">
        <w:rPr>
          <w:color w:val="000000"/>
          <w:sz w:val="16"/>
          <w:szCs w:val="16"/>
        </w:rPr>
        <w:t xml:space="preserve"> </w:t>
      </w:r>
      <w:r w:rsidR="00AF79C1" w:rsidRPr="006B2399">
        <w:rPr>
          <w:color w:val="000000"/>
          <w:sz w:val="16"/>
          <w:szCs w:val="16"/>
        </w:rPr>
        <w:t>(</w:t>
      </w:r>
      <w:r w:rsidR="00D654EC" w:rsidRPr="006B2399">
        <w:rPr>
          <w:color w:val="000000"/>
          <w:sz w:val="16"/>
          <w:szCs w:val="16"/>
        </w:rPr>
        <w:t>за сутки до отключения</w:t>
      </w:r>
      <w:r w:rsidR="00AF79C1" w:rsidRPr="006B2399">
        <w:rPr>
          <w:color w:val="000000"/>
          <w:sz w:val="16"/>
          <w:szCs w:val="16"/>
        </w:rPr>
        <w:t>)</w:t>
      </w:r>
      <w:r w:rsidR="0033709A" w:rsidRPr="006B2399">
        <w:rPr>
          <w:color w:val="000000"/>
          <w:sz w:val="16"/>
          <w:szCs w:val="16"/>
        </w:rPr>
        <w:t xml:space="preserve"> любыми доступными способами;</w:t>
      </w:r>
    </w:p>
    <w:p w:rsidR="007E65A0" w:rsidRPr="006B2399" w:rsidRDefault="00F77D15" w:rsidP="00910C07">
      <w:pPr>
        <w:ind w:firstLine="284"/>
        <w:jc w:val="both"/>
        <w:rPr>
          <w:color w:val="000000"/>
          <w:sz w:val="16"/>
          <w:szCs w:val="16"/>
        </w:rPr>
      </w:pPr>
      <w:r w:rsidRPr="006B2399">
        <w:rPr>
          <w:color w:val="000000"/>
          <w:sz w:val="16"/>
          <w:szCs w:val="16"/>
        </w:rPr>
        <w:t>ж</w:t>
      </w:r>
      <w:r w:rsidR="00FC1BCF" w:rsidRPr="006B2399">
        <w:rPr>
          <w:color w:val="000000"/>
          <w:sz w:val="16"/>
          <w:szCs w:val="16"/>
        </w:rPr>
        <w:t xml:space="preserve">) </w:t>
      </w:r>
      <w:r w:rsidR="007E65A0" w:rsidRPr="006B2399">
        <w:rPr>
          <w:color w:val="000000"/>
          <w:sz w:val="16"/>
          <w:szCs w:val="16"/>
        </w:rPr>
        <w:t>соблюдать тайну телефонных переговоров и сообщений, направляемых и получаемых Абонентом, а также всех сведений, к ним относящихся;</w:t>
      </w:r>
    </w:p>
    <w:p w:rsidR="007E65A0" w:rsidRPr="006B2399" w:rsidRDefault="0029323C" w:rsidP="007E65A0">
      <w:pPr>
        <w:ind w:firstLine="284"/>
        <w:jc w:val="both"/>
        <w:rPr>
          <w:color w:val="000000"/>
          <w:sz w:val="16"/>
          <w:szCs w:val="16"/>
        </w:rPr>
      </w:pPr>
      <w:proofErr w:type="spellStart"/>
      <w:r w:rsidRPr="006B2399">
        <w:rPr>
          <w:color w:val="000000"/>
          <w:sz w:val="16"/>
          <w:szCs w:val="16"/>
        </w:rPr>
        <w:t>з</w:t>
      </w:r>
      <w:proofErr w:type="spellEnd"/>
      <w:r w:rsidR="00FC1BCF" w:rsidRPr="006B2399">
        <w:rPr>
          <w:color w:val="000000"/>
          <w:sz w:val="16"/>
          <w:szCs w:val="16"/>
        </w:rPr>
        <w:t>)</w:t>
      </w:r>
      <w:r w:rsidR="007E65A0" w:rsidRPr="006B2399">
        <w:rPr>
          <w:color w:val="000000"/>
          <w:sz w:val="16"/>
          <w:szCs w:val="16"/>
        </w:rPr>
        <w:t xml:space="preserve"> бесплатно информировать Абонента об оказываемых Услуге, правилах их оказания и пользования ими, а также о  тарифах  на Услугу через средства массовой информации;</w:t>
      </w:r>
    </w:p>
    <w:p w:rsidR="00FC1BCF" w:rsidRPr="006B2399" w:rsidRDefault="0029323C" w:rsidP="004635D0">
      <w:pPr>
        <w:ind w:firstLine="284"/>
        <w:jc w:val="both"/>
        <w:rPr>
          <w:color w:val="000000"/>
          <w:sz w:val="16"/>
          <w:szCs w:val="16"/>
        </w:rPr>
      </w:pPr>
      <w:r w:rsidRPr="006B2399">
        <w:rPr>
          <w:color w:val="000000"/>
          <w:sz w:val="16"/>
          <w:szCs w:val="16"/>
        </w:rPr>
        <w:t>и</w:t>
      </w:r>
      <w:r w:rsidR="00AF79C1" w:rsidRPr="006B2399">
        <w:rPr>
          <w:color w:val="000000"/>
          <w:sz w:val="16"/>
          <w:szCs w:val="16"/>
        </w:rPr>
        <w:t xml:space="preserve">) </w:t>
      </w:r>
      <w:r w:rsidR="00FC1BCF" w:rsidRPr="006B2399">
        <w:rPr>
          <w:color w:val="000000"/>
          <w:sz w:val="16"/>
          <w:szCs w:val="16"/>
        </w:rPr>
        <w:t>ежемесячно предоставлять Абоненту</w:t>
      </w:r>
      <w:r w:rsidR="00F23686" w:rsidRPr="006B2399">
        <w:rPr>
          <w:color w:val="000000"/>
          <w:sz w:val="16"/>
          <w:szCs w:val="16"/>
        </w:rPr>
        <w:t xml:space="preserve"> </w:t>
      </w:r>
      <w:r w:rsidR="00FC1BCF" w:rsidRPr="006B2399">
        <w:rPr>
          <w:color w:val="000000"/>
          <w:sz w:val="16"/>
          <w:szCs w:val="16"/>
        </w:rPr>
        <w:t xml:space="preserve"> </w:t>
      </w:r>
      <w:r w:rsidR="00474A0F" w:rsidRPr="006B2399">
        <w:rPr>
          <w:color w:val="000000"/>
          <w:sz w:val="16"/>
          <w:szCs w:val="16"/>
        </w:rPr>
        <w:t xml:space="preserve">УПД со статусом </w:t>
      </w:r>
      <w:r w:rsidR="00A3687C" w:rsidRPr="006B2399">
        <w:rPr>
          <w:color w:val="000000"/>
          <w:sz w:val="16"/>
          <w:szCs w:val="16"/>
        </w:rPr>
        <w:t>1</w:t>
      </w:r>
      <w:r w:rsidR="00FC1BCF" w:rsidRPr="006B2399">
        <w:rPr>
          <w:color w:val="000000"/>
          <w:sz w:val="16"/>
          <w:szCs w:val="16"/>
        </w:rPr>
        <w:t xml:space="preserve"> за оказанные услуги связи.</w:t>
      </w:r>
    </w:p>
    <w:p w:rsidR="00FC1BCF" w:rsidRPr="006B2399" w:rsidRDefault="00FC1BCF" w:rsidP="00FC1BCF">
      <w:pPr>
        <w:keepNext/>
        <w:keepLines/>
        <w:autoSpaceDE w:val="0"/>
        <w:autoSpaceDN w:val="0"/>
        <w:adjustRightInd w:val="0"/>
        <w:spacing w:line="240" w:lineRule="atLeast"/>
        <w:ind w:right="141" w:firstLine="540"/>
        <w:jc w:val="both"/>
        <w:rPr>
          <w:b/>
          <w:bCs/>
          <w:color w:val="000000"/>
          <w:sz w:val="16"/>
          <w:szCs w:val="16"/>
        </w:rPr>
      </w:pPr>
      <w:r w:rsidRPr="006B2399">
        <w:rPr>
          <w:bCs/>
          <w:color w:val="000000"/>
          <w:sz w:val="16"/>
          <w:szCs w:val="16"/>
        </w:rPr>
        <w:t>3.2.</w:t>
      </w:r>
      <w:r w:rsidRPr="006B2399">
        <w:rPr>
          <w:b/>
          <w:bCs/>
          <w:color w:val="000000"/>
          <w:sz w:val="16"/>
          <w:szCs w:val="16"/>
        </w:rPr>
        <w:t xml:space="preserve"> Оператор связи имеет право:</w:t>
      </w:r>
    </w:p>
    <w:p w:rsidR="00FC1BCF" w:rsidRPr="006B2399" w:rsidRDefault="00FC1BCF" w:rsidP="00910C07">
      <w:pPr>
        <w:ind w:firstLine="284"/>
        <w:jc w:val="both"/>
        <w:rPr>
          <w:color w:val="000000"/>
          <w:sz w:val="16"/>
          <w:szCs w:val="16"/>
        </w:rPr>
      </w:pPr>
      <w:r w:rsidRPr="006B2399">
        <w:rPr>
          <w:color w:val="000000"/>
          <w:sz w:val="16"/>
          <w:szCs w:val="16"/>
        </w:rPr>
        <w:t>а) не производить перерасчет платы за Услуги, не возмещать ущерб, если бездействие или неудовлетворительная работа связи вызваны непреодолимой силой или виновными действиями</w:t>
      </w:r>
      <w:r w:rsidR="00F23686" w:rsidRPr="006B2399">
        <w:rPr>
          <w:color w:val="000000"/>
          <w:sz w:val="16"/>
          <w:szCs w:val="16"/>
        </w:rPr>
        <w:t xml:space="preserve"> Абонента</w:t>
      </w:r>
      <w:r w:rsidRPr="006B2399">
        <w:rPr>
          <w:color w:val="000000"/>
          <w:sz w:val="16"/>
          <w:szCs w:val="16"/>
        </w:rPr>
        <w:t>;</w:t>
      </w:r>
    </w:p>
    <w:p w:rsidR="00C37B2D" w:rsidRPr="006B2399" w:rsidRDefault="005D1187" w:rsidP="00910C07">
      <w:pPr>
        <w:ind w:firstLine="284"/>
        <w:jc w:val="both"/>
        <w:rPr>
          <w:color w:val="000000"/>
          <w:sz w:val="16"/>
          <w:szCs w:val="16"/>
        </w:rPr>
      </w:pPr>
      <w:r w:rsidRPr="006B2399">
        <w:rPr>
          <w:color w:val="000000"/>
          <w:sz w:val="16"/>
          <w:szCs w:val="16"/>
        </w:rPr>
        <w:t>б) требовать от Абонента исполнения обязательств по настоящему Договору, в т. ч. неисполненных</w:t>
      </w:r>
      <w:r w:rsidR="00C37B2D" w:rsidRPr="006B2399">
        <w:rPr>
          <w:color w:val="000000"/>
          <w:sz w:val="16"/>
          <w:szCs w:val="16"/>
        </w:rPr>
        <w:t xml:space="preserve"> денежных обязательств;</w:t>
      </w:r>
    </w:p>
    <w:p w:rsidR="005D1187" w:rsidRPr="006B2399" w:rsidRDefault="00C37B2D" w:rsidP="00910C07">
      <w:pPr>
        <w:ind w:firstLine="284"/>
        <w:jc w:val="both"/>
        <w:rPr>
          <w:color w:val="000000"/>
          <w:sz w:val="16"/>
          <w:szCs w:val="16"/>
        </w:rPr>
      </w:pPr>
      <w:r w:rsidRPr="006B2399">
        <w:rPr>
          <w:color w:val="000000"/>
          <w:sz w:val="16"/>
          <w:szCs w:val="16"/>
        </w:rPr>
        <w:t>в) приостанавливать оказание Услуг в случае нарушения Абонентом требований, связанных с оказанием таких Услуг и установленных Федеральным законом от 07.07.2003г. № 126-ФЗ «О связи»</w:t>
      </w:r>
      <w:r w:rsidR="00864E3F" w:rsidRPr="006B2399">
        <w:rPr>
          <w:color w:val="000000"/>
          <w:sz w:val="16"/>
          <w:szCs w:val="16"/>
        </w:rPr>
        <w:t>, иными нормативно-правовыми актами и настоящим Договором, в том числе нарушение сроков оплаты за оказанные Абоненту Услуги, до устранения нарушения.</w:t>
      </w:r>
    </w:p>
    <w:p w:rsidR="00FC1BCF" w:rsidRPr="006B2399" w:rsidRDefault="00FC1BCF" w:rsidP="00FC1BCF">
      <w:pPr>
        <w:keepNext/>
        <w:keepLines/>
        <w:autoSpaceDE w:val="0"/>
        <w:autoSpaceDN w:val="0"/>
        <w:adjustRightInd w:val="0"/>
        <w:spacing w:line="240" w:lineRule="atLeast"/>
        <w:ind w:right="141" w:firstLine="540"/>
        <w:jc w:val="both"/>
        <w:rPr>
          <w:b/>
          <w:bCs/>
          <w:color w:val="000000"/>
          <w:sz w:val="16"/>
          <w:szCs w:val="16"/>
        </w:rPr>
      </w:pPr>
      <w:r w:rsidRPr="006B2399">
        <w:rPr>
          <w:bCs/>
          <w:color w:val="000000"/>
          <w:sz w:val="16"/>
          <w:szCs w:val="16"/>
        </w:rPr>
        <w:t>3.3.</w:t>
      </w:r>
      <w:r w:rsidRPr="006B2399">
        <w:rPr>
          <w:b/>
          <w:bCs/>
          <w:color w:val="000000"/>
          <w:sz w:val="16"/>
          <w:szCs w:val="16"/>
        </w:rPr>
        <w:t xml:space="preserve"> Абонент обязан:</w:t>
      </w:r>
    </w:p>
    <w:p w:rsidR="00DE1510" w:rsidRPr="006B2399" w:rsidRDefault="00FC1BCF" w:rsidP="00910C07">
      <w:pPr>
        <w:ind w:firstLine="284"/>
        <w:jc w:val="both"/>
        <w:rPr>
          <w:color w:val="000000"/>
          <w:sz w:val="16"/>
          <w:szCs w:val="16"/>
        </w:rPr>
      </w:pPr>
      <w:r w:rsidRPr="006B2399">
        <w:rPr>
          <w:color w:val="000000"/>
          <w:sz w:val="16"/>
          <w:szCs w:val="16"/>
        </w:rPr>
        <w:t>а) соблюдать требования действующего законодательства и условия настоящего Договора</w:t>
      </w:r>
      <w:r w:rsidR="003E0D9C" w:rsidRPr="006B2399">
        <w:rPr>
          <w:color w:val="000000"/>
          <w:sz w:val="16"/>
          <w:szCs w:val="16"/>
        </w:rPr>
        <w:t>. С</w:t>
      </w:r>
      <w:r w:rsidRPr="006B2399">
        <w:rPr>
          <w:color w:val="000000"/>
          <w:sz w:val="16"/>
          <w:szCs w:val="16"/>
        </w:rPr>
        <w:t xml:space="preserve">воевременно </w:t>
      </w:r>
      <w:r w:rsidR="003E0D9C" w:rsidRPr="006B2399">
        <w:rPr>
          <w:color w:val="000000"/>
          <w:sz w:val="16"/>
          <w:szCs w:val="16"/>
        </w:rPr>
        <w:t>оплачивать Услуги</w:t>
      </w:r>
      <w:r w:rsidRPr="006B2399">
        <w:rPr>
          <w:color w:val="000000"/>
          <w:sz w:val="16"/>
          <w:szCs w:val="16"/>
        </w:rPr>
        <w:t xml:space="preserve"> в полном объеме </w:t>
      </w:r>
      <w:r w:rsidR="003E0D9C" w:rsidRPr="006B2399">
        <w:rPr>
          <w:color w:val="000000"/>
          <w:sz w:val="16"/>
          <w:szCs w:val="16"/>
        </w:rPr>
        <w:t xml:space="preserve">и в сроки </w:t>
      </w:r>
      <w:r w:rsidR="00DE1510" w:rsidRPr="006B2399">
        <w:rPr>
          <w:color w:val="000000"/>
          <w:sz w:val="16"/>
          <w:szCs w:val="16"/>
        </w:rPr>
        <w:t>определенные настоящим Договором;</w:t>
      </w:r>
    </w:p>
    <w:p w:rsidR="00FC1BCF" w:rsidRPr="006B2399" w:rsidRDefault="00FC1BCF" w:rsidP="00910C07">
      <w:pPr>
        <w:ind w:firstLine="284"/>
        <w:jc w:val="both"/>
        <w:rPr>
          <w:color w:val="000000"/>
          <w:sz w:val="16"/>
          <w:szCs w:val="16"/>
        </w:rPr>
      </w:pPr>
      <w:r w:rsidRPr="006B2399">
        <w:rPr>
          <w:color w:val="000000"/>
          <w:sz w:val="16"/>
          <w:szCs w:val="16"/>
        </w:rPr>
        <w:t>б) сообщить Оператору Связи в срок, не превышающий 60 (шестидесяти) календарных дней, о прекращении права пользования, владения  каналом связи</w:t>
      </w:r>
      <w:r w:rsidR="0078395A" w:rsidRPr="006B2399">
        <w:rPr>
          <w:color w:val="000000"/>
          <w:sz w:val="16"/>
          <w:szCs w:val="16"/>
        </w:rPr>
        <w:t>;</w:t>
      </w:r>
    </w:p>
    <w:p w:rsidR="00FC1BCF" w:rsidRPr="006B2399" w:rsidRDefault="00FC1BCF" w:rsidP="00910C07">
      <w:pPr>
        <w:ind w:firstLine="284"/>
        <w:jc w:val="both"/>
        <w:rPr>
          <w:color w:val="000000"/>
          <w:sz w:val="16"/>
          <w:szCs w:val="16"/>
        </w:rPr>
      </w:pPr>
      <w:r w:rsidRPr="006B2399">
        <w:rPr>
          <w:color w:val="000000"/>
          <w:sz w:val="16"/>
          <w:szCs w:val="16"/>
        </w:rPr>
        <w:t>в) в срок не позднее 10 (десяти) дней с момента невозможности пользования Услугой не по вине</w:t>
      </w:r>
      <w:r w:rsidR="00F23686" w:rsidRPr="006B2399">
        <w:rPr>
          <w:color w:val="000000"/>
          <w:sz w:val="16"/>
          <w:szCs w:val="16"/>
        </w:rPr>
        <w:t xml:space="preserve"> Абонента</w:t>
      </w:r>
      <w:r w:rsidRPr="006B2399">
        <w:rPr>
          <w:color w:val="000000"/>
          <w:sz w:val="16"/>
          <w:szCs w:val="16"/>
        </w:rPr>
        <w:t xml:space="preserve">, письменно сообщить об этом Оператору связи; </w:t>
      </w:r>
    </w:p>
    <w:p w:rsidR="00FC1BCF" w:rsidRPr="006B2399" w:rsidRDefault="00FC1BCF" w:rsidP="00910C07">
      <w:pPr>
        <w:ind w:firstLine="284"/>
        <w:jc w:val="both"/>
        <w:rPr>
          <w:color w:val="000000"/>
          <w:sz w:val="16"/>
          <w:szCs w:val="16"/>
        </w:rPr>
      </w:pPr>
      <w:r w:rsidRPr="006B2399">
        <w:rPr>
          <w:color w:val="000000"/>
          <w:sz w:val="16"/>
          <w:szCs w:val="16"/>
        </w:rPr>
        <w:t>г) обеспечивать представителю Оператора связи доступ для осмотра, ремонта и технического обслуживания пользовательских (оконечных)  устройств, средств канала;</w:t>
      </w:r>
    </w:p>
    <w:p w:rsidR="00FC1BCF" w:rsidRPr="006B2399" w:rsidRDefault="00FC1BCF" w:rsidP="00910C07">
      <w:pPr>
        <w:ind w:firstLine="284"/>
        <w:jc w:val="both"/>
        <w:rPr>
          <w:color w:val="000000"/>
          <w:sz w:val="16"/>
          <w:szCs w:val="16"/>
        </w:rPr>
      </w:pPr>
      <w:proofErr w:type="spellStart"/>
      <w:r w:rsidRPr="006B2399">
        <w:rPr>
          <w:color w:val="000000"/>
          <w:sz w:val="16"/>
          <w:szCs w:val="16"/>
        </w:rPr>
        <w:lastRenderedPageBreak/>
        <w:t>д</w:t>
      </w:r>
      <w:proofErr w:type="spellEnd"/>
      <w:r w:rsidRPr="006B2399">
        <w:rPr>
          <w:color w:val="000000"/>
          <w:sz w:val="16"/>
          <w:szCs w:val="16"/>
        </w:rPr>
        <w:t>) содержать пользовательские (оконечные) устройства в исправном состоянии, соблюдать правила эксплуатации пользовательских (оконечных) устройств и иного оконечного оборудования</w:t>
      </w:r>
      <w:r w:rsidR="00910C07" w:rsidRPr="006B2399">
        <w:rPr>
          <w:color w:val="000000"/>
          <w:sz w:val="16"/>
          <w:szCs w:val="16"/>
        </w:rPr>
        <w:t>;</w:t>
      </w:r>
    </w:p>
    <w:p w:rsidR="00910C07" w:rsidRPr="006B2399" w:rsidRDefault="00910C07" w:rsidP="003B0A5C">
      <w:pPr>
        <w:widowControl w:val="0"/>
        <w:shd w:val="clear" w:color="auto" w:fill="FFFFFF"/>
        <w:tabs>
          <w:tab w:val="left" w:pos="284"/>
        </w:tabs>
        <w:spacing w:line="206" w:lineRule="exact"/>
        <w:ind w:right="10" w:firstLine="284"/>
        <w:jc w:val="both"/>
        <w:rPr>
          <w:color w:val="000000"/>
          <w:sz w:val="16"/>
          <w:szCs w:val="16"/>
        </w:rPr>
      </w:pPr>
      <w:r w:rsidRPr="006B2399">
        <w:rPr>
          <w:color w:val="000000"/>
          <w:sz w:val="16"/>
          <w:szCs w:val="16"/>
        </w:rPr>
        <w:t xml:space="preserve">е)  по письменному требованию Оператора связи проводить сверку расчетов с Оператором связи не позднее 10 числа месяца, следующего </w:t>
      </w:r>
      <w:proofErr w:type="gramStart"/>
      <w:r w:rsidRPr="006B2399">
        <w:rPr>
          <w:color w:val="000000"/>
          <w:sz w:val="16"/>
          <w:szCs w:val="16"/>
        </w:rPr>
        <w:t>за</w:t>
      </w:r>
      <w:proofErr w:type="gramEnd"/>
      <w:r w:rsidRPr="006B2399">
        <w:rPr>
          <w:color w:val="000000"/>
          <w:sz w:val="16"/>
          <w:szCs w:val="16"/>
        </w:rPr>
        <w:t xml:space="preserve"> расчетным.</w:t>
      </w:r>
    </w:p>
    <w:p w:rsidR="00FC1BCF" w:rsidRPr="006B2399" w:rsidRDefault="00FC1BCF" w:rsidP="00FC1BCF">
      <w:pPr>
        <w:keepNext/>
        <w:keepLines/>
        <w:autoSpaceDE w:val="0"/>
        <w:autoSpaceDN w:val="0"/>
        <w:adjustRightInd w:val="0"/>
        <w:spacing w:line="240" w:lineRule="atLeast"/>
        <w:ind w:right="141" w:firstLine="540"/>
        <w:jc w:val="both"/>
        <w:rPr>
          <w:b/>
          <w:bCs/>
          <w:color w:val="000000"/>
          <w:sz w:val="16"/>
          <w:szCs w:val="16"/>
        </w:rPr>
      </w:pPr>
      <w:r w:rsidRPr="006B2399">
        <w:rPr>
          <w:bCs/>
          <w:color w:val="000000"/>
          <w:sz w:val="16"/>
          <w:szCs w:val="16"/>
        </w:rPr>
        <w:t>3.4.</w:t>
      </w:r>
      <w:r w:rsidRPr="006B2399">
        <w:rPr>
          <w:b/>
          <w:bCs/>
          <w:color w:val="000000"/>
          <w:sz w:val="16"/>
          <w:szCs w:val="16"/>
        </w:rPr>
        <w:t xml:space="preserve"> </w:t>
      </w:r>
      <w:r w:rsidR="00F23686" w:rsidRPr="006B2399">
        <w:rPr>
          <w:b/>
          <w:bCs/>
          <w:color w:val="000000"/>
          <w:sz w:val="16"/>
          <w:szCs w:val="16"/>
        </w:rPr>
        <w:t xml:space="preserve">Абонент </w:t>
      </w:r>
      <w:r w:rsidRPr="006B2399">
        <w:rPr>
          <w:b/>
          <w:bCs/>
          <w:color w:val="000000"/>
          <w:sz w:val="16"/>
          <w:szCs w:val="16"/>
        </w:rPr>
        <w:t>имеет право:</w:t>
      </w:r>
    </w:p>
    <w:p w:rsidR="00FC1BCF" w:rsidRPr="006B2399" w:rsidRDefault="00FC1BCF" w:rsidP="00910C07">
      <w:pPr>
        <w:ind w:firstLine="284"/>
        <w:jc w:val="both"/>
        <w:rPr>
          <w:color w:val="000000"/>
          <w:sz w:val="16"/>
          <w:szCs w:val="16"/>
        </w:rPr>
      </w:pPr>
      <w:r w:rsidRPr="006B2399">
        <w:rPr>
          <w:color w:val="000000"/>
          <w:sz w:val="16"/>
          <w:szCs w:val="16"/>
        </w:rPr>
        <w:t xml:space="preserve">а) беспрепятственно пользоваться оказываемой ему в рамках настоящего Договора Услугой; </w:t>
      </w:r>
    </w:p>
    <w:p w:rsidR="00FC1BCF" w:rsidRPr="006B2399" w:rsidRDefault="00FC1BCF" w:rsidP="00910C07">
      <w:pPr>
        <w:ind w:firstLine="284"/>
        <w:jc w:val="both"/>
        <w:rPr>
          <w:color w:val="000000"/>
          <w:sz w:val="16"/>
          <w:szCs w:val="16"/>
        </w:rPr>
      </w:pPr>
      <w:r w:rsidRPr="006B2399">
        <w:rPr>
          <w:color w:val="000000"/>
          <w:sz w:val="16"/>
          <w:szCs w:val="16"/>
        </w:rPr>
        <w:t>б) использовать предоставленное ему местное (внутризоновое), соединение и канал связи для передачи информации любым способом, допускаемым действующими стандартами, и использовать для этого абонентское устройство (терминал), имеющее сертификат соответствия для применения на сетях связи Российской Федерации;</w:t>
      </w:r>
    </w:p>
    <w:p w:rsidR="00FC1BCF" w:rsidRPr="006B2399" w:rsidRDefault="008E64DF" w:rsidP="00910C07">
      <w:pPr>
        <w:ind w:firstLine="284"/>
        <w:jc w:val="both"/>
        <w:rPr>
          <w:color w:val="000000"/>
          <w:sz w:val="16"/>
          <w:szCs w:val="16"/>
        </w:rPr>
      </w:pPr>
      <w:r w:rsidRPr="006B2399">
        <w:rPr>
          <w:color w:val="000000"/>
          <w:sz w:val="16"/>
          <w:szCs w:val="16"/>
        </w:rPr>
        <w:t>в</w:t>
      </w:r>
      <w:r w:rsidR="00FC1BCF" w:rsidRPr="006B2399">
        <w:rPr>
          <w:color w:val="000000"/>
          <w:sz w:val="16"/>
          <w:szCs w:val="16"/>
        </w:rPr>
        <w:t xml:space="preserve">) на получение бесплатной информации </w:t>
      </w:r>
      <w:proofErr w:type="gramStart"/>
      <w:r w:rsidR="00FC1BCF" w:rsidRPr="006B2399">
        <w:rPr>
          <w:color w:val="000000"/>
          <w:sz w:val="16"/>
          <w:szCs w:val="16"/>
        </w:rPr>
        <w:t>об</w:t>
      </w:r>
      <w:proofErr w:type="gramEnd"/>
      <w:r w:rsidR="00FC1BCF" w:rsidRPr="006B2399">
        <w:rPr>
          <w:color w:val="000000"/>
          <w:sz w:val="16"/>
          <w:szCs w:val="16"/>
        </w:rPr>
        <w:t xml:space="preserve"> </w:t>
      </w:r>
      <w:proofErr w:type="gramStart"/>
      <w:r w:rsidR="00FC1BCF" w:rsidRPr="006B2399">
        <w:rPr>
          <w:color w:val="000000"/>
          <w:sz w:val="16"/>
          <w:szCs w:val="16"/>
        </w:rPr>
        <w:t>оказываемых</w:t>
      </w:r>
      <w:proofErr w:type="gramEnd"/>
      <w:r w:rsidR="00FC1BCF" w:rsidRPr="006B2399">
        <w:rPr>
          <w:color w:val="000000"/>
          <w:sz w:val="16"/>
          <w:szCs w:val="16"/>
        </w:rPr>
        <w:t xml:space="preserve"> Оператором связи Услуге, правил её оказания и пользования ей, о тарифах на Услугу,  а также о реквизитах Оператора связи и режиме его работы; </w:t>
      </w:r>
    </w:p>
    <w:p w:rsidR="00FC1BCF" w:rsidRPr="006B2399" w:rsidRDefault="008E64DF" w:rsidP="00910C07">
      <w:pPr>
        <w:ind w:firstLine="284"/>
        <w:jc w:val="both"/>
        <w:rPr>
          <w:color w:val="000000"/>
          <w:sz w:val="16"/>
          <w:szCs w:val="16"/>
        </w:rPr>
      </w:pPr>
      <w:r w:rsidRPr="006B2399">
        <w:rPr>
          <w:color w:val="000000"/>
          <w:sz w:val="16"/>
          <w:szCs w:val="16"/>
        </w:rPr>
        <w:t>г</w:t>
      </w:r>
      <w:r w:rsidR="00FC1BCF" w:rsidRPr="006B2399">
        <w:rPr>
          <w:color w:val="000000"/>
          <w:sz w:val="16"/>
          <w:szCs w:val="16"/>
        </w:rPr>
        <w:t xml:space="preserve">) требовать перерасчета платы за период бездействия связи по вине Оператора связи (при наличии письменного заявления от </w:t>
      </w:r>
      <w:r w:rsidR="00F23686" w:rsidRPr="006B2399">
        <w:rPr>
          <w:color w:val="000000"/>
          <w:sz w:val="16"/>
          <w:szCs w:val="16"/>
        </w:rPr>
        <w:t>Абонента</w:t>
      </w:r>
      <w:r w:rsidR="00FC1BCF" w:rsidRPr="006B2399">
        <w:rPr>
          <w:color w:val="000000"/>
          <w:sz w:val="16"/>
          <w:szCs w:val="16"/>
        </w:rPr>
        <w:t>);</w:t>
      </w:r>
    </w:p>
    <w:p w:rsidR="005F66AA" w:rsidRPr="006B2399" w:rsidRDefault="008E64DF" w:rsidP="00910C07">
      <w:pPr>
        <w:ind w:firstLine="284"/>
        <w:jc w:val="both"/>
        <w:rPr>
          <w:color w:val="000000"/>
          <w:sz w:val="16"/>
          <w:szCs w:val="16"/>
        </w:rPr>
      </w:pPr>
      <w:proofErr w:type="spellStart"/>
      <w:r w:rsidRPr="006B2399">
        <w:rPr>
          <w:color w:val="000000"/>
          <w:sz w:val="16"/>
          <w:szCs w:val="16"/>
        </w:rPr>
        <w:t>д</w:t>
      </w:r>
      <w:proofErr w:type="spellEnd"/>
      <w:r w:rsidR="00FC1BCF" w:rsidRPr="006B2399">
        <w:rPr>
          <w:color w:val="000000"/>
          <w:sz w:val="16"/>
          <w:szCs w:val="16"/>
        </w:rPr>
        <w:t>) изменить перечень оказываемых Услуг, в том числе отказаться от Услуг, указанных в Приложениях к Договору, путем заключения письменного соглашения с Оператором связи</w:t>
      </w:r>
      <w:r w:rsidR="00910C07" w:rsidRPr="006B2399">
        <w:rPr>
          <w:color w:val="000000"/>
          <w:sz w:val="16"/>
          <w:szCs w:val="16"/>
        </w:rPr>
        <w:t>;</w:t>
      </w:r>
    </w:p>
    <w:p w:rsidR="00FC1BCF" w:rsidRPr="006B2399" w:rsidRDefault="008E64DF" w:rsidP="00910C07">
      <w:pPr>
        <w:ind w:firstLine="284"/>
        <w:jc w:val="both"/>
        <w:rPr>
          <w:color w:val="000000"/>
          <w:sz w:val="16"/>
          <w:szCs w:val="16"/>
        </w:rPr>
      </w:pPr>
      <w:r w:rsidRPr="006B2399">
        <w:rPr>
          <w:color w:val="000000"/>
          <w:sz w:val="16"/>
          <w:szCs w:val="16"/>
        </w:rPr>
        <w:t>е</w:t>
      </w:r>
      <w:r w:rsidR="0078395A" w:rsidRPr="006B2399">
        <w:rPr>
          <w:color w:val="000000"/>
          <w:sz w:val="16"/>
          <w:szCs w:val="16"/>
        </w:rPr>
        <w:t>) п</w:t>
      </w:r>
      <w:r w:rsidR="00FC1BCF" w:rsidRPr="006B2399">
        <w:rPr>
          <w:color w:val="000000"/>
          <w:sz w:val="16"/>
          <w:szCs w:val="16"/>
        </w:rPr>
        <w:t xml:space="preserve">рава и обязанности </w:t>
      </w:r>
      <w:r w:rsidR="00F23686" w:rsidRPr="006B2399">
        <w:rPr>
          <w:color w:val="000000"/>
          <w:sz w:val="16"/>
          <w:szCs w:val="16"/>
        </w:rPr>
        <w:t xml:space="preserve">Абонента </w:t>
      </w:r>
      <w:r w:rsidR="00FC1BCF" w:rsidRPr="006B2399">
        <w:rPr>
          <w:color w:val="000000"/>
          <w:sz w:val="16"/>
          <w:szCs w:val="16"/>
        </w:rPr>
        <w:t>по настоящему Договору не могут быть переданы другим лицам без письменного предварительного согласия Оператора связи.</w:t>
      </w:r>
    </w:p>
    <w:p w:rsidR="008E64DF" w:rsidRPr="006B2399" w:rsidRDefault="008E64DF" w:rsidP="008E64DF">
      <w:pPr>
        <w:ind w:firstLine="284"/>
        <w:jc w:val="both"/>
        <w:rPr>
          <w:color w:val="000000"/>
          <w:sz w:val="16"/>
          <w:szCs w:val="16"/>
        </w:rPr>
      </w:pPr>
      <w:r w:rsidRPr="006B2399">
        <w:rPr>
          <w:color w:val="000000"/>
          <w:sz w:val="16"/>
          <w:szCs w:val="16"/>
        </w:rPr>
        <w:t>3.5. Оператор связи не вправе без письменного согласия Абонента передавать (уступать) третьим лицам право требования неисполненных Абонентом денежных обязательств перед Оператором связи.</w:t>
      </w:r>
    </w:p>
    <w:p w:rsidR="00654BB6" w:rsidRPr="006B2399" w:rsidRDefault="00654BB6" w:rsidP="00463F92">
      <w:pPr>
        <w:jc w:val="both"/>
        <w:rPr>
          <w:color w:val="000000"/>
          <w:sz w:val="16"/>
          <w:szCs w:val="16"/>
        </w:rPr>
      </w:pPr>
    </w:p>
    <w:p w:rsidR="008D5263" w:rsidRPr="006B2399" w:rsidRDefault="00FC1BCF" w:rsidP="00856FAA">
      <w:pPr>
        <w:keepNext/>
        <w:keepLines/>
        <w:numPr>
          <w:ilvl w:val="0"/>
          <w:numId w:val="7"/>
        </w:numPr>
        <w:autoSpaceDE w:val="0"/>
        <w:autoSpaceDN w:val="0"/>
        <w:adjustRightInd w:val="0"/>
        <w:spacing w:line="240" w:lineRule="atLeast"/>
        <w:ind w:right="100"/>
        <w:jc w:val="center"/>
        <w:rPr>
          <w:b/>
          <w:bCs/>
          <w:color w:val="000000"/>
          <w:sz w:val="16"/>
          <w:szCs w:val="16"/>
        </w:rPr>
      </w:pPr>
      <w:r w:rsidRPr="006B2399">
        <w:rPr>
          <w:b/>
          <w:bCs/>
          <w:color w:val="000000"/>
          <w:sz w:val="16"/>
          <w:szCs w:val="16"/>
        </w:rPr>
        <w:t>ТАРИФЫ НА УСЛУГИ И ПОРЯДОК РАСЧЕТОВ</w:t>
      </w:r>
    </w:p>
    <w:p w:rsidR="00863003" w:rsidRPr="006B2399" w:rsidRDefault="00FC1BCF" w:rsidP="00AB0473">
      <w:pPr>
        <w:autoSpaceDE w:val="0"/>
        <w:autoSpaceDN w:val="0"/>
        <w:adjustRightInd w:val="0"/>
        <w:ind w:firstLine="540"/>
        <w:jc w:val="both"/>
        <w:rPr>
          <w:color w:val="000000"/>
          <w:sz w:val="16"/>
          <w:szCs w:val="16"/>
        </w:rPr>
      </w:pPr>
      <w:r w:rsidRPr="006B2399">
        <w:rPr>
          <w:color w:val="000000"/>
          <w:sz w:val="16"/>
          <w:szCs w:val="16"/>
        </w:rPr>
        <w:t>4.1. Стоимость услуг связи определяется согласно утверждаемому Оператором связи Прейскуранту тарифов. Тариф на Услугу утверждаются Оператором связи самостоятельно, а в случаях, предусмотренных законодательством Российской Федерации, уполномоченным на то федеральным органом исполнительной власти.</w:t>
      </w:r>
    </w:p>
    <w:p w:rsidR="00910C07" w:rsidRPr="006B2399" w:rsidRDefault="00910C07" w:rsidP="008E64DF">
      <w:pPr>
        <w:autoSpaceDE w:val="0"/>
        <w:autoSpaceDN w:val="0"/>
        <w:adjustRightInd w:val="0"/>
        <w:ind w:firstLine="540"/>
        <w:jc w:val="both"/>
        <w:rPr>
          <w:color w:val="000000"/>
          <w:sz w:val="16"/>
          <w:szCs w:val="16"/>
        </w:rPr>
      </w:pPr>
      <w:r w:rsidRPr="006B2399">
        <w:rPr>
          <w:color w:val="000000"/>
          <w:sz w:val="16"/>
          <w:szCs w:val="16"/>
        </w:rPr>
        <w:t xml:space="preserve">4.2. Об изменении тарифов Оператор связи обязан уведомить Абонента через средства массовой информации не менее чем за 15 (пятнадцать) дней до введения новых тарифов. </w:t>
      </w:r>
      <w:r w:rsidR="008E64DF" w:rsidRPr="006B2399">
        <w:rPr>
          <w:color w:val="000000"/>
          <w:sz w:val="16"/>
          <w:szCs w:val="16"/>
        </w:rPr>
        <w:t>В соответствии с п. 3 ст. 51.1. Федерального закона «О связи» от 07.07.2003 N 126-ФЗ изменение цен на услуги, оказываемые для нужд Абонента, допускается Оператором связи в порядке, установленном настоящим договором, не более чем один раз в год.</w:t>
      </w:r>
    </w:p>
    <w:p w:rsidR="00530E51" w:rsidRPr="006B2399" w:rsidRDefault="00910C07" w:rsidP="00530E51">
      <w:pPr>
        <w:autoSpaceDE w:val="0"/>
        <w:autoSpaceDN w:val="0"/>
        <w:adjustRightInd w:val="0"/>
        <w:ind w:firstLine="540"/>
        <w:jc w:val="both"/>
        <w:rPr>
          <w:color w:val="000000"/>
          <w:sz w:val="16"/>
          <w:szCs w:val="16"/>
        </w:rPr>
      </w:pPr>
      <w:r w:rsidRPr="006B2399">
        <w:rPr>
          <w:color w:val="000000"/>
          <w:sz w:val="16"/>
          <w:szCs w:val="16"/>
        </w:rPr>
        <w:t>4.3.</w:t>
      </w:r>
      <w:r w:rsidR="00530E51" w:rsidRPr="006B2399">
        <w:rPr>
          <w:color w:val="000000"/>
          <w:sz w:val="16"/>
          <w:szCs w:val="16"/>
        </w:rPr>
        <w:t xml:space="preserve"> Изменение тарифов Оператор связи и Абонента оформляют дополнительным соглашением между двумя сторонами.</w:t>
      </w:r>
    </w:p>
    <w:p w:rsidR="00B57CEB" w:rsidRPr="006B2399" w:rsidRDefault="008D5263" w:rsidP="008D5263">
      <w:pPr>
        <w:widowControl w:val="0"/>
        <w:autoSpaceDE w:val="0"/>
        <w:autoSpaceDN w:val="0"/>
        <w:adjustRightInd w:val="0"/>
        <w:jc w:val="both"/>
        <w:rPr>
          <w:color w:val="000000"/>
          <w:sz w:val="16"/>
          <w:szCs w:val="16"/>
        </w:rPr>
      </w:pPr>
      <w:r w:rsidRPr="006B2399">
        <w:rPr>
          <w:color w:val="000000"/>
          <w:sz w:val="16"/>
          <w:szCs w:val="16"/>
        </w:rPr>
        <w:t xml:space="preserve">         </w:t>
      </w:r>
      <w:r w:rsidR="00B57CEB" w:rsidRPr="006B2399">
        <w:rPr>
          <w:color w:val="000000"/>
          <w:sz w:val="16"/>
          <w:szCs w:val="16"/>
        </w:rPr>
        <w:t>4.</w:t>
      </w:r>
      <w:r w:rsidR="00502A12" w:rsidRPr="006B2399">
        <w:rPr>
          <w:color w:val="000000"/>
          <w:sz w:val="16"/>
          <w:szCs w:val="16"/>
          <w:lang w:val="en-US"/>
        </w:rPr>
        <w:t>4</w:t>
      </w:r>
      <w:r w:rsidR="00B56B27" w:rsidRPr="006B2399">
        <w:rPr>
          <w:color w:val="000000"/>
          <w:sz w:val="16"/>
          <w:szCs w:val="16"/>
        </w:rPr>
        <w:t>.</w:t>
      </w:r>
      <w:r w:rsidR="00B57CEB" w:rsidRPr="006B2399">
        <w:rPr>
          <w:color w:val="000000"/>
          <w:sz w:val="16"/>
          <w:szCs w:val="16"/>
        </w:rPr>
        <w:t xml:space="preserve"> Стоимость Услуг включает:</w:t>
      </w:r>
    </w:p>
    <w:p w:rsidR="00A60D17" w:rsidRPr="006B2399" w:rsidRDefault="00A60D17" w:rsidP="00A60D17">
      <w:pPr>
        <w:widowControl w:val="0"/>
        <w:numPr>
          <w:ilvl w:val="0"/>
          <w:numId w:val="3"/>
        </w:numPr>
        <w:autoSpaceDE w:val="0"/>
        <w:autoSpaceDN w:val="0"/>
        <w:adjustRightInd w:val="0"/>
        <w:jc w:val="both"/>
        <w:rPr>
          <w:color w:val="000000"/>
          <w:sz w:val="16"/>
          <w:szCs w:val="16"/>
        </w:rPr>
      </w:pPr>
      <w:r w:rsidRPr="006B2399">
        <w:rPr>
          <w:color w:val="000000"/>
          <w:sz w:val="16"/>
          <w:szCs w:val="16"/>
        </w:rPr>
        <w:t>ежемесячную оплату в соответствии с выбранным тарифным планом.</w:t>
      </w:r>
    </w:p>
    <w:p w:rsidR="00684C44" w:rsidRPr="006B2399" w:rsidRDefault="00910C07" w:rsidP="00FB67A1">
      <w:pPr>
        <w:widowControl w:val="0"/>
        <w:autoSpaceDE w:val="0"/>
        <w:autoSpaceDN w:val="0"/>
        <w:adjustRightInd w:val="0"/>
        <w:ind w:firstLine="360"/>
        <w:rPr>
          <w:color w:val="000000"/>
          <w:sz w:val="16"/>
          <w:szCs w:val="16"/>
        </w:rPr>
      </w:pPr>
      <w:r w:rsidRPr="006B2399">
        <w:rPr>
          <w:color w:val="000000"/>
          <w:sz w:val="16"/>
          <w:szCs w:val="16"/>
        </w:rPr>
        <w:t>В стоимость Услуг включены следующие расходы Оператора связи:</w:t>
      </w:r>
    </w:p>
    <w:p w:rsidR="00684C44" w:rsidRPr="003A0EFF" w:rsidRDefault="00910C07" w:rsidP="003A0EFF">
      <w:pPr>
        <w:widowControl w:val="0"/>
        <w:autoSpaceDE w:val="0"/>
        <w:autoSpaceDN w:val="0"/>
        <w:adjustRightInd w:val="0"/>
        <w:ind w:firstLine="360"/>
        <w:jc w:val="both"/>
        <w:rPr>
          <w:color w:val="000000"/>
          <w:sz w:val="16"/>
          <w:szCs w:val="16"/>
        </w:rPr>
      </w:pPr>
      <w:r w:rsidRPr="006B2399">
        <w:rPr>
          <w:color w:val="000000"/>
          <w:sz w:val="16"/>
          <w:szCs w:val="16"/>
        </w:rPr>
        <w:t xml:space="preserve"> ежемесячная оплата стоимости оказания Услуги составляет</w:t>
      </w:r>
      <w:proofErr w:type="gramStart"/>
      <w:r w:rsidRPr="006B2399">
        <w:rPr>
          <w:color w:val="000000"/>
          <w:sz w:val="16"/>
          <w:szCs w:val="16"/>
        </w:rPr>
        <w:t xml:space="preserve"> </w:t>
      </w:r>
      <w:r w:rsidR="003A0EFF">
        <w:rPr>
          <w:color w:val="000000"/>
          <w:sz w:val="16"/>
          <w:szCs w:val="16"/>
        </w:rPr>
        <w:t xml:space="preserve"> </w:t>
      </w:r>
      <w:r w:rsidR="0077729A">
        <w:rPr>
          <w:b/>
          <w:color w:val="000000"/>
          <w:sz w:val="16"/>
          <w:szCs w:val="16"/>
        </w:rPr>
        <w:t>________</w:t>
      </w:r>
      <w:r w:rsidR="003A0EFF" w:rsidRPr="003A0EFF">
        <w:rPr>
          <w:color w:val="000000"/>
          <w:sz w:val="16"/>
          <w:szCs w:val="16"/>
        </w:rPr>
        <w:t xml:space="preserve"> (</w:t>
      </w:r>
      <w:r w:rsidR="0077729A">
        <w:rPr>
          <w:color w:val="000000"/>
          <w:sz w:val="16"/>
          <w:szCs w:val="16"/>
        </w:rPr>
        <w:t>_________________</w:t>
      </w:r>
      <w:r w:rsidR="003A0EFF" w:rsidRPr="003A0EFF">
        <w:rPr>
          <w:color w:val="000000"/>
          <w:sz w:val="16"/>
          <w:szCs w:val="16"/>
        </w:rPr>
        <w:t xml:space="preserve">) </w:t>
      </w:r>
      <w:proofErr w:type="gramEnd"/>
      <w:r w:rsidR="003A0EFF" w:rsidRPr="003A0EFF">
        <w:rPr>
          <w:color w:val="000000"/>
          <w:sz w:val="16"/>
          <w:szCs w:val="16"/>
        </w:rPr>
        <w:t xml:space="preserve">рублей, 00 копеек. </w:t>
      </w:r>
    </w:p>
    <w:p w:rsidR="001C770D" w:rsidRPr="006B2399" w:rsidRDefault="00910C07" w:rsidP="00FB67A1">
      <w:pPr>
        <w:widowControl w:val="0"/>
        <w:autoSpaceDE w:val="0"/>
        <w:autoSpaceDN w:val="0"/>
        <w:adjustRightInd w:val="0"/>
        <w:rPr>
          <w:color w:val="000000"/>
          <w:sz w:val="16"/>
          <w:szCs w:val="16"/>
        </w:rPr>
      </w:pPr>
      <w:r w:rsidRPr="006B2399">
        <w:rPr>
          <w:color w:val="000000"/>
          <w:sz w:val="16"/>
          <w:szCs w:val="16"/>
        </w:rPr>
        <w:t xml:space="preserve">В ежемесячную стоимость  Услуг включены следующие расходы Оператора связи:  </w:t>
      </w:r>
    </w:p>
    <w:p w:rsidR="00FB67A1" w:rsidRDefault="00E55442" w:rsidP="00FB67A1">
      <w:pPr>
        <w:widowControl w:val="0"/>
        <w:autoSpaceDE w:val="0"/>
        <w:autoSpaceDN w:val="0"/>
        <w:adjustRightInd w:val="0"/>
        <w:rPr>
          <w:color w:val="000000"/>
          <w:sz w:val="16"/>
          <w:szCs w:val="16"/>
        </w:rPr>
      </w:pPr>
      <w:r w:rsidRPr="006B2399">
        <w:rPr>
          <w:color w:val="000000"/>
          <w:sz w:val="16"/>
          <w:szCs w:val="16"/>
        </w:rPr>
        <w:t xml:space="preserve">- </w:t>
      </w:r>
      <w:r w:rsidR="00910C07" w:rsidRPr="006B2399">
        <w:rPr>
          <w:color w:val="000000"/>
          <w:sz w:val="16"/>
          <w:szCs w:val="16"/>
        </w:rPr>
        <w:t>абонентская плата</w:t>
      </w:r>
      <w:r w:rsidR="00BA2FC8" w:rsidRPr="006B2399">
        <w:rPr>
          <w:color w:val="000000"/>
          <w:sz w:val="16"/>
          <w:szCs w:val="16"/>
        </w:rPr>
        <w:t xml:space="preserve"> </w:t>
      </w:r>
      <w:r w:rsidR="004C7969" w:rsidRPr="006B2399">
        <w:rPr>
          <w:color w:val="000000"/>
          <w:sz w:val="16"/>
          <w:szCs w:val="16"/>
        </w:rPr>
        <w:t xml:space="preserve">за услугу </w:t>
      </w:r>
      <w:r w:rsidR="004C7969" w:rsidRPr="006B2399">
        <w:rPr>
          <w:b/>
          <w:color w:val="000000"/>
          <w:sz w:val="16"/>
          <w:szCs w:val="16"/>
        </w:rPr>
        <w:t>Интернет</w:t>
      </w:r>
      <w:r w:rsidR="00103AB5" w:rsidRPr="006B2399">
        <w:rPr>
          <w:b/>
          <w:color w:val="000000"/>
          <w:sz w:val="16"/>
          <w:szCs w:val="16"/>
        </w:rPr>
        <w:t xml:space="preserve"> на скорости </w:t>
      </w:r>
      <w:r w:rsidR="00054BC0" w:rsidRPr="006B2399">
        <w:rPr>
          <w:b/>
          <w:color w:val="000000"/>
          <w:sz w:val="16"/>
          <w:szCs w:val="16"/>
        </w:rPr>
        <w:t xml:space="preserve">до </w:t>
      </w:r>
      <w:r w:rsidR="0077729A">
        <w:rPr>
          <w:b/>
          <w:sz w:val="16"/>
          <w:szCs w:val="16"/>
          <w:lang w:eastAsia="en-US"/>
        </w:rPr>
        <w:t>___</w:t>
      </w:r>
      <w:r w:rsidR="00A3687C" w:rsidRPr="006B2399">
        <w:rPr>
          <w:b/>
          <w:sz w:val="16"/>
          <w:szCs w:val="16"/>
          <w:lang w:eastAsia="en-US"/>
        </w:rPr>
        <w:t xml:space="preserve"> М</w:t>
      </w:r>
      <w:r w:rsidR="00F776FE" w:rsidRPr="006B2399">
        <w:rPr>
          <w:b/>
          <w:color w:val="000000"/>
          <w:sz w:val="16"/>
          <w:szCs w:val="16"/>
        </w:rPr>
        <w:t>бит/сек</w:t>
      </w:r>
      <w:proofErr w:type="gramStart"/>
      <w:r w:rsidR="00FB67A1">
        <w:rPr>
          <w:b/>
          <w:color w:val="000000"/>
          <w:sz w:val="16"/>
          <w:szCs w:val="16"/>
        </w:rPr>
        <w:t xml:space="preserve"> </w:t>
      </w:r>
      <w:r w:rsidR="00910C07" w:rsidRPr="006B2399">
        <w:rPr>
          <w:b/>
          <w:color w:val="000000"/>
          <w:sz w:val="16"/>
          <w:szCs w:val="16"/>
        </w:rPr>
        <w:t>–</w:t>
      </w:r>
      <w:r w:rsidR="0077729A">
        <w:rPr>
          <w:b/>
          <w:color w:val="000000"/>
          <w:sz w:val="16"/>
          <w:szCs w:val="16"/>
        </w:rPr>
        <w:t>______</w:t>
      </w:r>
      <w:r w:rsidR="00EA604B" w:rsidRPr="006B2399">
        <w:rPr>
          <w:b/>
          <w:color w:val="000000"/>
          <w:sz w:val="16"/>
          <w:szCs w:val="16"/>
        </w:rPr>
        <w:t xml:space="preserve"> </w:t>
      </w:r>
      <w:r w:rsidR="00EA604B" w:rsidRPr="006B2399">
        <w:rPr>
          <w:color w:val="000000"/>
          <w:sz w:val="16"/>
          <w:szCs w:val="16"/>
        </w:rPr>
        <w:t>(</w:t>
      </w:r>
      <w:r w:rsidR="0077729A">
        <w:rPr>
          <w:color w:val="000000"/>
          <w:sz w:val="16"/>
          <w:szCs w:val="16"/>
        </w:rPr>
        <w:t>_________</w:t>
      </w:r>
      <w:r w:rsidR="00EA604B" w:rsidRPr="006B2399">
        <w:rPr>
          <w:color w:val="000000"/>
          <w:sz w:val="16"/>
          <w:szCs w:val="16"/>
        </w:rPr>
        <w:t>)</w:t>
      </w:r>
      <w:r w:rsidR="003B0A5C" w:rsidRPr="006B2399">
        <w:rPr>
          <w:color w:val="000000"/>
          <w:sz w:val="16"/>
          <w:szCs w:val="16"/>
        </w:rPr>
        <w:t xml:space="preserve"> </w:t>
      </w:r>
      <w:proofErr w:type="gramEnd"/>
      <w:r w:rsidR="003B0A5C" w:rsidRPr="006B2399">
        <w:rPr>
          <w:color w:val="000000"/>
          <w:sz w:val="16"/>
          <w:szCs w:val="16"/>
        </w:rPr>
        <w:t>рублей</w:t>
      </w:r>
      <w:r w:rsidR="00EA604B" w:rsidRPr="006B2399">
        <w:rPr>
          <w:color w:val="000000"/>
          <w:sz w:val="16"/>
          <w:szCs w:val="16"/>
        </w:rPr>
        <w:t>, 00 копеек</w:t>
      </w:r>
      <w:r w:rsidR="0077729A">
        <w:rPr>
          <w:color w:val="000000"/>
          <w:sz w:val="16"/>
          <w:szCs w:val="16"/>
        </w:rPr>
        <w:t>.</w:t>
      </w:r>
      <w:r w:rsidR="00FB67A1" w:rsidRPr="00FB67A1">
        <w:rPr>
          <w:color w:val="000000"/>
          <w:sz w:val="16"/>
          <w:szCs w:val="16"/>
        </w:rPr>
        <w:t xml:space="preserve"> </w:t>
      </w:r>
    </w:p>
    <w:p w:rsidR="003B0A5C" w:rsidRPr="006B2399" w:rsidRDefault="00910C07" w:rsidP="003B0A5C">
      <w:pPr>
        <w:autoSpaceDE w:val="0"/>
        <w:autoSpaceDN w:val="0"/>
        <w:adjustRightInd w:val="0"/>
        <w:ind w:firstLine="540"/>
        <w:jc w:val="both"/>
        <w:rPr>
          <w:color w:val="000000"/>
          <w:sz w:val="16"/>
          <w:szCs w:val="16"/>
        </w:rPr>
      </w:pPr>
      <w:r w:rsidRPr="006B2399">
        <w:rPr>
          <w:color w:val="000000"/>
          <w:sz w:val="16"/>
          <w:szCs w:val="16"/>
        </w:rPr>
        <w:t>Стоимость Услуг определяются в соответствии с Приложением №</w:t>
      </w:r>
      <w:r w:rsidR="0077729A">
        <w:rPr>
          <w:color w:val="000000"/>
          <w:sz w:val="16"/>
          <w:szCs w:val="16"/>
        </w:rPr>
        <w:t>__</w:t>
      </w:r>
      <w:r w:rsidR="00FA6185">
        <w:rPr>
          <w:color w:val="000000"/>
          <w:sz w:val="16"/>
          <w:szCs w:val="16"/>
        </w:rPr>
        <w:t xml:space="preserve">, </w:t>
      </w:r>
      <w:r w:rsidR="003A266E">
        <w:rPr>
          <w:color w:val="000000"/>
          <w:sz w:val="16"/>
          <w:szCs w:val="16"/>
        </w:rPr>
        <w:t xml:space="preserve"> </w:t>
      </w:r>
      <w:r w:rsidRPr="006B2399">
        <w:rPr>
          <w:color w:val="000000"/>
          <w:sz w:val="16"/>
          <w:szCs w:val="16"/>
        </w:rPr>
        <w:t>НДС не предусмотрен в связи с упрощенной системой налогообложения.</w:t>
      </w:r>
      <w:r w:rsidR="00A26485" w:rsidRPr="006B2399">
        <w:rPr>
          <w:color w:val="000000"/>
          <w:sz w:val="16"/>
          <w:szCs w:val="16"/>
        </w:rPr>
        <w:t xml:space="preserve"> </w:t>
      </w:r>
    </w:p>
    <w:p w:rsidR="0030658E" w:rsidRPr="006B2399" w:rsidRDefault="0030658E" w:rsidP="0030658E">
      <w:pPr>
        <w:widowControl w:val="0"/>
        <w:autoSpaceDE w:val="0"/>
        <w:autoSpaceDN w:val="0"/>
        <w:adjustRightInd w:val="0"/>
        <w:ind w:firstLine="540"/>
        <w:jc w:val="both"/>
        <w:rPr>
          <w:color w:val="000000"/>
          <w:sz w:val="16"/>
          <w:szCs w:val="16"/>
        </w:rPr>
      </w:pPr>
      <w:r w:rsidRPr="006B2399">
        <w:rPr>
          <w:color w:val="000000"/>
          <w:sz w:val="16"/>
          <w:szCs w:val="16"/>
        </w:rPr>
        <w:t>4.</w:t>
      </w:r>
      <w:r w:rsidR="00502A12" w:rsidRPr="006B2399">
        <w:rPr>
          <w:color w:val="000000"/>
          <w:sz w:val="16"/>
          <w:szCs w:val="16"/>
        </w:rPr>
        <w:t>5</w:t>
      </w:r>
      <w:r w:rsidRPr="006B2399">
        <w:rPr>
          <w:color w:val="000000"/>
          <w:sz w:val="16"/>
          <w:szCs w:val="16"/>
        </w:rPr>
        <w:t>. Оператор связи выставляет Абоненту в качестве формы первичного учетного документа  подтвержд</w:t>
      </w:r>
      <w:r w:rsidR="00990444" w:rsidRPr="006B2399">
        <w:rPr>
          <w:color w:val="000000"/>
          <w:sz w:val="16"/>
          <w:szCs w:val="16"/>
        </w:rPr>
        <w:t>ающего</w:t>
      </w:r>
      <w:r w:rsidRPr="006B2399">
        <w:rPr>
          <w:color w:val="000000"/>
          <w:sz w:val="16"/>
          <w:szCs w:val="16"/>
        </w:rPr>
        <w:t xml:space="preserve"> расход</w:t>
      </w:r>
      <w:r w:rsidR="00990444" w:rsidRPr="006B2399">
        <w:rPr>
          <w:color w:val="000000"/>
          <w:sz w:val="16"/>
          <w:szCs w:val="16"/>
        </w:rPr>
        <w:t>ы</w:t>
      </w:r>
      <w:r w:rsidR="00DA1FA5" w:rsidRPr="006B2399">
        <w:rPr>
          <w:color w:val="000000"/>
          <w:sz w:val="16"/>
          <w:szCs w:val="16"/>
        </w:rPr>
        <w:t>,</w:t>
      </w:r>
      <w:r w:rsidRPr="006B2399">
        <w:rPr>
          <w:color w:val="000000"/>
          <w:sz w:val="16"/>
          <w:szCs w:val="16"/>
        </w:rPr>
        <w:t xml:space="preserve"> универсальный передаточный документ </w:t>
      </w:r>
      <w:r w:rsidR="00DA1FA5" w:rsidRPr="006B2399">
        <w:rPr>
          <w:color w:val="000000"/>
          <w:sz w:val="16"/>
          <w:szCs w:val="16"/>
        </w:rPr>
        <w:t xml:space="preserve">(далее УПД) </w:t>
      </w:r>
      <w:r w:rsidRPr="006B2399">
        <w:rPr>
          <w:color w:val="000000"/>
          <w:sz w:val="16"/>
          <w:szCs w:val="16"/>
        </w:rPr>
        <w:t>(со статусом «</w:t>
      </w:r>
      <w:r w:rsidR="00ED49D5" w:rsidRPr="006B2399">
        <w:rPr>
          <w:color w:val="000000"/>
          <w:sz w:val="16"/>
          <w:szCs w:val="16"/>
        </w:rPr>
        <w:t>1</w:t>
      </w:r>
      <w:r w:rsidRPr="006B2399">
        <w:rPr>
          <w:color w:val="000000"/>
          <w:sz w:val="16"/>
          <w:szCs w:val="16"/>
        </w:rPr>
        <w:t xml:space="preserve">») до 5-го числа месяца, следующего за месяцем оказания Услуги. </w:t>
      </w:r>
    </w:p>
    <w:p w:rsidR="00A44B8B" w:rsidRDefault="003B0A5C" w:rsidP="003B0A5C">
      <w:pPr>
        <w:autoSpaceDE w:val="0"/>
        <w:autoSpaceDN w:val="0"/>
        <w:adjustRightInd w:val="0"/>
        <w:ind w:firstLine="540"/>
        <w:jc w:val="both"/>
        <w:rPr>
          <w:sz w:val="16"/>
          <w:szCs w:val="16"/>
        </w:rPr>
      </w:pPr>
      <w:r w:rsidRPr="006B2399">
        <w:rPr>
          <w:sz w:val="16"/>
          <w:szCs w:val="16"/>
        </w:rPr>
        <w:t>4.</w:t>
      </w:r>
      <w:r w:rsidR="00502A12" w:rsidRPr="006B2399">
        <w:rPr>
          <w:sz w:val="16"/>
          <w:szCs w:val="16"/>
        </w:rPr>
        <w:t>6</w:t>
      </w:r>
      <w:r w:rsidRPr="006B2399">
        <w:rPr>
          <w:sz w:val="16"/>
          <w:szCs w:val="16"/>
        </w:rPr>
        <w:t xml:space="preserve">. Абонент самостоятельно забирает, подписывает и возвращает подписанный </w:t>
      </w:r>
      <w:r w:rsidR="00990444" w:rsidRPr="006B2399">
        <w:rPr>
          <w:sz w:val="16"/>
          <w:szCs w:val="16"/>
        </w:rPr>
        <w:t>УПД (со статусом «</w:t>
      </w:r>
      <w:r w:rsidR="00ED49D5" w:rsidRPr="006B2399">
        <w:rPr>
          <w:sz w:val="16"/>
          <w:szCs w:val="16"/>
        </w:rPr>
        <w:t>1</w:t>
      </w:r>
      <w:r w:rsidR="00990444" w:rsidRPr="006B2399">
        <w:rPr>
          <w:sz w:val="16"/>
          <w:szCs w:val="16"/>
        </w:rPr>
        <w:t>»)</w:t>
      </w:r>
      <w:r w:rsidRPr="006B2399">
        <w:rPr>
          <w:sz w:val="16"/>
          <w:szCs w:val="16"/>
        </w:rPr>
        <w:t xml:space="preserve"> </w:t>
      </w:r>
      <w:r w:rsidR="00FC0551" w:rsidRPr="006B2399">
        <w:rPr>
          <w:sz w:val="16"/>
          <w:szCs w:val="16"/>
        </w:rPr>
        <w:t xml:space="preserve">Оператору связи по адресу: </w:t>
      </w:r>
    </w:p>
    <w:p w:rsidR="003B0A5C" w:rsidRPr="006B2399" w:rsidRDefault="00FC0551" w:rsidP="003B0A5C">
      <w:pPr>
        <w:autoSpaceDE w:val="0"/>
        <w:autoSpaceDN w:val="0"/>
        <w:adjustRightInd w:val="0"/>
        <w:ind w:firstLine="540"/>
        <w:jc w:val="both"/>
        <w:rPr>
          <w:sz w:val="16"/>
          <w:szCs w:val="16"/>
        </w:rPr>
      </w:pPr>
      <w:r w:rsidRPr="006B2399">
        <w:rPr>
          <w:sz w:val="16"/>
          <w:szCs w:val="16"/>
        </w:rPr>
        <w:t xml:space="preserve">г. Мегион, ул. Строителей, дом 3, </w:t>
      </w:r>
      <w:proofErr w:type="spellStart"/>
      <w:r w:rsidRPr="006B2399">
        <w:rPr>
          <w:sz w:val="16"/>
          <w:szCs w:val="16"/>
        </w:rPr>
        <w:t>оф</w:t>
      </w:r>
      <w:proofErr w:type="spellEnd"/>
      <w:r w:rsidRPr="006B2399">
        <w:rPr>
          <w:sz w:val="16"/>
          <w:szCs w:val="16"/>
        </w:rPr>
        <w:t>. 1003.</w:t>
      </w:r>
      <w:r w:rsidR="008E64DF" w:rsidRPr="006B2399">
        <w:rPr>
          <w:sz w:val="16"/>
          <w:szCs w:val="16"/>
        </w:rPr>
        <w:t xml:space="preserve"> Срок подписания Абонентом </w:t>
      </w:r>
      <w:r w:rsidR="006925BB" w:rsidRPr="006B2399">
        <w:rPr>
          <w:sz w:val="16"/>
          <w:szCs w:val="16"/>
        </w:rPr>
        <w:t>УПД – не более 5 (пяти) рабочих дней с момента получения.</w:t>
      </w:r>
    </w:p>
    <w:p w:rsidR="003B0A5C" w:rsidRPr="006B2399" w:rsidRDefault="003B0A5C" w:rsidP="003B0A5C">
      <w:pPr>
        <w:autoSpaceDE w:val="0"/>
        <w:autoSpaceDN w:val="0"/>
        <w:adjustRightInd w:val="0"/>
        <w:ind w:firstLine="540"/>
        <w:jc w:val="both"/>
        <w:rPr>
          <w:color w:val="000000"/>
          <w:sz w:val="16"/>
          <w:szCs w:val="16"/>
        </w:rPr>
      </w:pPr>
      <w:r w:rsidRPr="006B2399">
        <w:rPr>
          <w:color w:val="000000"/>
          <w:sz w:val="16"/>
          <w:szCs w:val="16"/>
        </w:rPr>
        <w:t>4.</w:t>
      </w:r>
      <w:r w:rsidR="00054BC0" w:rsidRPr="006B2399">
        <w:rPr>
          <w:color w:val="000000"/>
          <w:sz w:val="16"/>
          <w:szCs w:val="16"/>
        </w:rPr>
        <w:t>7</w:t>
      </w:r>
      <w:r w:rsidRPr="006B2399">
        <w:rPr>
          <w:color w:val="000000"/>
          <w:sz w:val="16"/>
          <w:szCs w:val="16"/>
        </w:rPr>
        <w:t xml:space="preserve">. Оплата оказанных услуг осуществляется в рублях путем перечисления Абонентом денежных средств на расчетный счет Оператора связи </w:t>
      </w:r>
      <w:r w:rsidR="00502A12" w:rsidRPr="006B2399">
        <w:rPr>
          <w:color w:val="000000"/>
          <w:sz w:val="16"/>
          <w:szCs w:val="16"/>
        </w:rPr>
        <w:t xml:space="preserve">до 30 числа </w:t>
      </w:r>
      <w:r w:rsidR="00495E31" w:rsidRPr="006B2399">
        <w:rPr>
          <w:color w:val="000000"/>
          <w:sz w:val="16"/>
          <w:szCs w:val="16"/>
        </w:rPr>
        <w:t xml:space="preserve">следующего </w:t>
      </w:r>
      <w:r w:rsidR="00502A12" w:rsidRPr="006B2399">
        <w:rPr>
          <w:color w:val="000000"/>
          <w:sz w:val="16"/>
          <w:szCs w:val="16"/>
        </w:rPr>
        <w:t>за отчетным месяцем</w:t>
      </w:r>
      <w:r w:rsidRPr="006B2399">
        <w:rPr>
          <w:color w:val="000000"/>
          <w:sz w:val="16"/>
          <w:szCs w:val="16"/>
        </w:rPr>
        <w:t xml:space="preserve"> на основании предоставленного Оператором связи </w:t>
      </w:r>
      <w:r w:rsidR="00ED49D5" w:rsidRPr="006B2399">
        <w:rPr>
          <w:color w:val="000000"/>
          <w:sz w:val="16"/>
          <w:szCs w:val="16"/>
        </w:rPr>
        <w:t>УПД.</w:t>
      </w:r>
    </w:p>
    <w:p w:rsidR="00FC1BCF" w:rsidRPr="006B2399" w:rsidRDefault="00FC1BCF" w:rsidP="00FC1BCF">
      <w:pPr>
        <w:keepNext/>
        <w:keepLines/>
        <w:autoSpaceDE w:val="0"/>
        <w:autoSpaceDN w:val="0"/>
        <w:adjustRightInd w:val="0"/>
        <w:spacing w:line="240" w:lineRule="atLeast"/>
        <w:ind w:right="100" w:firstLine="540"/>
        <w:jc w:val="both"/>
        <w:rPr>
          <w:color w:val="000000"/>
          <w:sz w:val="16"/>
          <w:szCs w:val="16"/>
        </w:rPr>
      </w:pPr>
    </w:p>
    <w:p w:rsidR="008D5263" w:rsidRPr="006B2399" w:rsidRDefault="00FC1BCF" w:rsidP="00FC1BCF">
      <w:pPr>
        <w:keepNext/>
        <w:keepLines/>
        <w:autoSpaceDE w:val="0"/>
        <w:autoSpaceDN w:val="0"/>
        <w:adjustRightInd w:val="0"/>
        <w:spacing w:line="240" w:lineRule="atLeast"/>
        <w:ind w:left="50" w:right="100"/>
        <w:jc w:val="center"/>
        <w:rPr>
          <w:b/>
          <w:bCs/>
          <w:color w:val="000000"/>
          <w:sz w:val="16"/>
          <w:szCs w:val="16"/>
        </w:rPr>
      </w:pPr>
      <w:r w:rsidRPr="006B2399">
        <w:rPr>
          <w:b/>
          <w:bCs/>
          <w:color w:val="000000"/>
          <w:sz w:val="16"/>
          <w:szCs w:val="16"/>
        </w:rPr>
        <w:t>5. ОТВЕТСТВЕННОСТЬ СТОРОН</w:t>
      </w:r>
    </w:p>
    <w:p w:rsidR="005F1095" w:rsidRPr="006B2399" w:rsidRDefault="005F1095" w:rsidP="005F1095">
      <w:pPr>
        <w:widowControl w:val="0"/>
        <w:autoSpaceDE w:val="0"/>
        <w:autoSpaceDN w:val="0"/>
        <w:adjustRightInd w:val="0"/>
        <w:spacing w:line="240" w:lineRule="atLeast"/>
        <w:ind w:right="100" w:firstLine="540"/>
        <w:jc w:val="both"/>
        <w:rPr>
          <w:color w:val="000000"/>
          <w:sz w:val="16"/>
          <w:szCs w:val="16"/>
        </w:rPr>
      </w:pPr>
      <w:r w:rsidRPr="006B2399">
        <w:rPr>
          <w:color w:val="000000"/>
          <w:sz w:val="16"/>
          <w:szCs w:val="16"/>
        </w:rPr>
        <w:t xml:space="preserve">5.1. В случае неоплаты или несвоевременной оплаты Услуг по настоящему Договору Абонент уплачивает Оператору связи пеню в размере </w:t>
      </w:r>
      <w:r w:rsidR="00F013D9" w:rsidRPr="006B2399">
        <w:rPr>
          <w:color w:val="000000"/>
          <w:sz w:val="16"/>
          <w:szCs w:val="16"/>
        </w:rPr>
        <w:t>1/300 (</w:t>
      </w:r>
      <w:r w:rsidRPr="006B2399">
        <w:rPr>
          <w:color w:val="000000"/>
          <w:sz w:val="16"/>
          <w:szCs w:val="16"/>
        </w:rPr>
        <w:t>одной трехсотой</w:t>
      </w:r>
      <w:r w:rsidR="00F013D9" w:rsidRPr="006B2399">
        <w:rPr>
          <w:color w:val="000000"/>
          <w:sz w:val="16"/>
          <w:szCs w:val="16"/>
        </w:rPr>
        <w:t>)</w:t>
      </w:r>
      <w:r w:rsidRPr="006B2399">
        <w:rPr>
          <w:color w:val="000000"/>
          <w:sz w:val="16"/>
          <w:szCs w:val="16"/>
        </w:rPr>
        <w:t xml:space="preserve"> ставки рефинансирования Центрального банка Российской Федерации от суммы, подлежащей оплате, за каждый день просрочки платежа вплоть до погашения задолженности.</w:t>
      </w:r>
    </w:p>
    <w:p w:rsidR="005F1095" w:rsidRPr="006B2399" w:rsidRDefault="005F1095" w:rsidP="005F1095">
      <w:pPr>
        <w:widowControl w:val="0"/>
        <w:autoSpaceDE w:val="0"/>
        <w:autoSpaceDN w:val="0"/>
        <w:adjustRightInd w:val="0"/>
        <w:spacing w:line="240" w:lineRule="atLeast"/>
        <w:ind w:right="100" w:firstLine="540"/>
        <w:jc w:val="both"/>
        <w:rPr>
          <w:color w:val="000000"/>
          <w:sz w:val="16"/>
          <w:szCs w:val="16"/>
        </w:rPr>
      </w:pPr>
      <w:r w:rsidRPr="006B2399">
        <w:rPr>
          <w:color w:val="000000"/>
          <w:sz w:val="16"/>
          <w:szCs w:val="16"/>
        </w:rPr>
        <w:t xml:space="preserve">5.2. </w:t>
      </w:r>
      <w:proofErr w:type="gramStart"/>
      <w:r w:rsidRPr="006B2399">
        <w:rPr>
          <w:color w:val="000000"/>
          <w:sz w:val="16"/>
          <w:szCs w:val="16"/>
        </w:rPr>
        <w:t>Оператор связи не несет ответственность перед Абонентом за неисполнение или ненадлежащее исполнение им своих обязательств по оказанию Услуги по настоящему Договору, если такое неисполнение или ненадлежащее исполнение своих обязательств произошло по вине Абонента, в том числе вследствие нарушения Абонентом условий настоящего Договора, либо вследствие действия непреодолимой силы, либо действий (бездействий) третьих лиц.</w:t>
      </w:r>
      <w:proofErr w:type="gramEnd"/>
    </w:p>
    <w:p w:rsidR="005F1095" w:rsidRPr="006B2399" w:rsidRDefault="005F1095" w:rsidP="005F1095">
      <w:pPr>
        <w:widowControl w:val="0"/>
        <w:autoSpaceDE w:val="0"/>
        <w:autoSpaceDN w:val="0"/>
        <w:adjustRightInd w:val="0"/>
        <w:spacing w:line="240" w:lineRule="atLeast"/>
        <w:ind w:right="100" w:firstLine="540"/>
        <w:jc w:val="both"/>
        <w:rPr>
          <w:color w:val="000000"/>
          <w:sz w:val="16"/>
          <w:szCs w:val="16"/>
        </w:rPr>
      </w:pPr>
      <w:r w:rsidRPr="006B2399">
        <w:rPr>
          <w:color w:val="000000"/>
          <w:sz w:val="16"/>
          <w:szCs w:val="16"/>
        </w:rPr>
        <w:t>5.3. В случае невыполнения либо ненадлежащего выполнения Оператором связи своих обязательств по Договору в целом, в том числе в случае одностороннего отказа от исполнения обязательств, Абонент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(штрафа, пеней) устанавливается в размере одной трехсотой действующий на день уплаты неустойки (штрафа, пеней) ставки рефинансирования Центрального банка Российской Федерации. Оператор связи освобождается от уплаты неустойки (штрафа, пеней), если докажет, что просрочка исполнения указанного обязательства произошла вследствие непреодолимой силы или по вине Абонента.</w:t>
      </w:r>
    </w:p>
    <w:p w:rsidR="005F1095" w:rsidRPr="006B2399" w:rsidRDefault="005F1095" w:rsidP="005F1095">
      <w:pPr>
        <w:widowControl w:val="0"/>
        <w:autoSpaceDE w:val="0"/>
        <w:autoSpaceDN w:val="0"/>
        <w:adjustRightInd w:val="0"/>
        <w:spacing w:line="240" w:lineRule="atLeast"/>
        <w:ind w:right="100" w:firstLine="540"/>
        <w:jc w:val="both"/>
        <w:rPr>
          <w:color w:val="000000"/>
          <w:sz w:val="16"/>
          <w:szCs w:val="16"/>
        </w:rPr>
      </w:pPr>
      <w:r w:rsidRPr="006B2399">
        <w:rPr>
          <w:color w:val="000000"/>
          <w:sz w:val="16"/>
          <w:szCs w:val="16"/>
        </w:rPr>
        <w:t xml:space="preserve">5.4. В случае перерыва в предоставлении услуг связи более чем на 24 часа по вине Оператора (за исключением случаев проведения Оператором плановых ремонтно-профилактических работ, о которых Абонент был уведомлен), абонентская плата, уплаченная Абонентом, подлежит уменьшению пропорционально времени перерыва. Учет времени простоя в предоставлении Услуг возлагается на Оператора связи  и согласовывается с Абонентом. </w:t>
      </w:r>
    </w:p>
    <w:p w:rsidR="005F1095" w:rsidRPr="006B2399" w:rsidRDefault="005F1095" w:rsidP="005F1095">
      <w:pPr>
        <w:widowControl w:val="0"/>
        <w:autoSpaceDE w:val="0"/>
        <w:autoSpaceDN w:val="0"/>
        <w:adjustRightInd w:val="0"/>
        <w:spacing w:line="240" w:lineRule="atLeast"/>
        <w:ind w:right="100" w:firstLine="540"/>
        <w:jc w:val="both"/>
        <w:rPr>
          <w:color w:val="000000"/>
          <w:sz w:val="16"/>
          <w:szCs w:val="16"/>
        </w:rPr>
      </w:pPr>
      <w:r w:rsidRPr="006B2399">
        <w:rPr>
          <w:color w:val="000000"/>
          <w:sz w:val="16"/>
          <w:szCs w:val="16"/>
        </w:rPr>
        <w:t xml:space="preserve">5.5. Оператор связи не несет  ответственность за содержание информации передаваемой и получаемой Абонентом по каналу связи.  </w:t>
      </w:r>
    </w:p>
    <w:p w:rsidR="005F1095" w:rsidRPr="006B2399" w:rsidRDefault="005F1095" w:rsidP="005F1095">
      <w:pPr>
        <w:widowControl w:val="0"/>
        <w:autoSpaceDE w:val="0"/>
        <w:autoSpaceDN w:val="0"/>
        <w:adjustRightInd w:val="0"/>
        <w:spacing w:line="240" w:lineRule="atLeast"/>
        <w:ind w:right="100" w:firstLine="540"/>
        <w:jc w:val="both"/>
        <w:rPr>
          <w:color w:val="000000"/>
          <w:sz w:val="16"/>
          <w:szCs w:val="16"/>
        </w:rPr>
      </w:pPr>
      <w:r w:rsidRPr="006B2399">
        <w:rPr>
          <w:color w:val="000000"/>
          <w:sz w:val="16"/>
          <w:szCs w:val="16"/>
        </w:rPr>
        <w:t>5.6. В случае нарушения условий договора Оператор связи несет ответственность в соответствии с действующим законодательством.</w:t>
      </w:r>
    </w:p>
    <w:p w:rsidR="005F1095" w:rsidRPr="006B2399" w:rsidRDefault="005F1095" w:rsidP="005F1095">
      <w:pPr>
        <w:widowControl w:val="0"/>
        <w:autoSpaceDE w:val="0"/>
        <w:autoSpaceDN w:val="0"/>
        <w:adjustRightInd w:val="0"/>
        <w:spacing w:line="240" w:lineRule="atLeast"/>
        <w:ind w:right="100" w:firstLine="540"/>
        <w:jc w:val="both"/>
        <w:rPr>
          <w:color w:val="000000"/>
          <w:sz w:val="16"/>
          <w:szCs w:val="16"/>
        </w:rPr>
      </w:pPr>
      <w:r w:rsidRPr="006B2399">
        <w:rPr>
          <w:sz w:val="16"/>
          <w:szCs w:val="16"/>
        </w:rPr>
        <w:t>5.7. Стороны не несут ответственности друг перед другом за упущенную выгоду или какие-либо иные косвенные убытки, а также освобождаются от ответственности за неисполнение обязательств по договору вследствие действия форс-мажорных обстоятельств.</w:t>
      </w:r>
    </w:p>
    <w:p w:rsidR="00FC1BCF" w:rsidRPr="006B2399" w:rsidRDefault="00FC1BCF" w:rsidP="00FC1BCF">
      <w:pPr>
        <w:keepNext/>
        <w:keepLines/>
        <w:autoSpaceDE w:val="0"/>
        <w:autoSpaceDN w:val="0"/>
        <w:adjustRightInd w:val="0"/>
        <w:spacing w:line="240" w:lineRule="atLeast"/>
        <w:ind w:right="100" w:firstLine="540"/>
        <w:jc w:val="both"/>
        <w:rPr>
          <w:color w:val="000000"/>
          <w:sz w:val="16"/>
          <w:szCs w:val="16"/>
        </w:rPr>
      </w:pPr>
    </w:p>
    <w:p w:rsidR="008D5263" w:rsidRPr="006B2399" w:rsidRDefault="00FC1BCF" w:rsidP="00FC1BCF">
      <w:pPr>
        <w:keepNext/>
        <w:keepLines/>
        <w:autoSpaceDE w:val="0"/>
        <w:autoSpaceDN w:val="0"/>
        <w:adjustRightInd w:val="0"/>
        <w:spacing w:line="240" w:lineRule="atLeast"/>
        <w:ind w:right="100" w:firstLine="540"/>
        <w:jc w:val="center"/>
        <w:rPr>
          <w:b/>
          <w:bCs/>
          <w:color w:val="000000"/>
          <w:sz w:val="16"/>
          <w:szCs w:val="16"/>
        </w:rPr>
      </w:pPr>
      <w:r w:rsidRPr="006B2399">
        <w:rPr>
          <w:b/>
          <w:bCs/>
          <w:color w:val="000000"/>
          <w:sz w:val="16"/>
          <w:szCs w:val="16"/>
        </w:rPr>
        <w:t>6. ПОРЯДОК ПРЕДЪЯВЛЕНИЯ ПРЕТЕНЗИЙ И РАССМОТРЕНИЯ СПОРОВ</w:t>
      </w:r>
    </w:p>
    <w:p w:rsidR="005F1095" w:rsidRPr="006B2399" w:rsidRDefault="005F1095" w:rsidP="005F1095">
      <w:pPr>
        <w:widowControl w:val="0"/>
        <w:autoSpaceDE w:val="0"/>
        <w:autoSpaceDN w:val="0"/>
        <w:adjustRightInd w:val="0"/>
        <w:spacing w:line="240" w:lineRule="atLeast"/>
        <w:ind w:right="100" w:firstLine="540"/>
        <w:jc w:val="both"/>
        <w:rPr>
          <w:sz w:val="16"/>
          <w:szCs w:val="16"/>
        </w:rPr>
      </w:pPr>
      <w:r w:rsidRPr="006B2399">
        <w:rPr>
          <w:sz w:val="16"/>
          <w:szCs w:val="16"/>
        </w:rPr>
        <w:t xml:space="preserve">6.1. При неисполнении или ненадлежащем исполнении одной из сторон обязательств по настоящему Договору, другая сторона предъявляет претензию другой стороне. </w:t>
      </w:r>
    </w:p>
    <w:p w:rsidR="005F1095" w:rsidRPr="006B2399" w:rsidRDefault="005F1095" w:rsidP="005F1095">
      <w:pPr>
        <w:widowControl w:val="0"/>
        <w:autoSpaceDE w:val="0"/>
        <w:autoSpaceDN w:val="0"/>
        <w:adjustRightInd w:val="0"/>
        <w:spacing w:line="240" w:lineRule="atLeast"/>
        <w:ind w:right="100" w:firstLine="540"/>
        <w:jc w:val="both"/>
        <w:rPr>
          <w:sz w:val="16"/>
          <w:szCs w:val="16"/>
        </w:rPr>
      </w:pPr>
      <w:r w:rsidRPr="006B2399">
        <w:rPr>
          <w:sz w:val="16"/>
          <w:szCs w:val="16"/>
        </w:rPr>
        <w:lastRenderedPageBreak/>
        <w:t>6.2. Претензия предъявляется и принимается к рассмотрению при соблюдении следующих сроков:</w:t>
      </w:r>
    </w:p>
    <w:p w:rsidR="005F1095" w:rsidRPr="006B2399" w:rsidRDefault="005F1095" w:rsidP="005F1095">
      <w:pPr>
        <w:widowControl w:val="0"/>
        <w:autoSpaceDE w:val="0"/>
        <w:autoSpaceDN w:val="0"/>
        <w:adjustRightInd w:val="0"/>
        <w:spacing w:line="240" w:lineRule="atLeast"/>
        <w:ind w:right="100" w:firstLine="540"/>
        <w:jc w:val="both"/>
        <w:rPr>
          <w:sz w:val="16"/>
          <w:szCs w:val="16"/>
        </w:rPr>
      </w:pPr>
      <w:r w:rsidRPr="006B2399">
        <w:rPr>
          <w:sz w:val="16"/>
          <w:szCs w:val="16"/>
        </w:rPr>
        <w:t>- срок рассмотрения направленной претензии составляет 10 календарных дней с момента получения;</w:t>
      </w:r>
    </w:p>
    <w:p w:rsidR="00C40167" w:rsidRPr="006B2399" w:rsidRDefault="005F1095" w:rsidP="0061239C">
      <w:pPr>
        <w:widowControl w:val="0"/>
        <w:autoSpaceDE w:val="0"/>
        <w:autoSpaceDN w:val="0"/>
        <w:adjustRightInd w:val="0"/>
        <w:spacing w:line="240" w:lineRule="atLeast"/>
        <w:ind w:right="100" w:firstLine="540"/>
        <w:jc w:val="both"/>
        <w:rPr>
          <w:sz w:val="16"/>
          <w:szCs w:val="16"/>
        </w:rPr>
      </w:pPr>
      <w:r w:rsidRPr="006B2399">
        <w:rPr>
          <w:sz w:val="16"/>
          <w:szCs w:val="16"/>
        </w:rPr>
        <w:t>6.3. При отклонении одной из сторон претензии полностью или частично либо неполучении ответа в установленные для ее рассмотрения сроки другая сторона вправе обратиться в арбитражный суд.</w:t>
      </w:r>
    </w:p>
    <w:p w:rsidR="006925BB" w:rsidRPr="006B2399" w:rsidRDefault="006925BB" w:rsidP="0061239C">
      <w:pPr>
        <w:widowControl w:val="0"/>
        <w:autoSpaceDE w:val="0"/>
        <w:autoSpaceDN w:val="0"/>
        <w:adjustRightInd w:val="0"/>
        <w:spacing w:line="240" w:lineRule="atLeast"/>
        <w:ind w:right="100" w:firstLine="540"/>
        <w:jc w:val="both"/>
        <w:rPr>
          <w:sz w:val="16"/>
          <w:szCs w:val="16"/>
        </w:rPr>
      </w:pPr>
    </w:p>
    <w:p w:rsidR="006925BB" w:rsidRPr="006B2399" w:rsidRDefault="006925BB" w:rsidP="006925BB">
      <w:pPr>
        <w:keepNext/>
        <w:keepLines/>
        <w:autoSpaceDE w:val="0"/>
        <w:autoSpaceDN w:val="0"/>
        <w:adjustRightInd w:val="0"/>
        <w:spacing w:line="240" w:lineRule="atLeast"/>
        <w:ind w:right="100" w:firstLine="540"/>
        <w:jc w:val="center"/>
        <w:rPr>
          <w:b/>
          <w:bCs/>
          <w:color w:val="000000"/>
          <w:sz w:val="16"/>
          <w:szCs w:val="16"/>
        </w:rPr>
      </w:pPr>
      <w:r w:rsidRPr="006B2399">
        <w:rPr>
          <w:b/>
          <w:bCs/>
          <w:color w:val="000000"/>
          <w:sz w:val="16"/>
          <w:szCs w:val="16"/>
        </w:rPr>
        <w:t>7. РАСТОРЖЕНИЕ ДОГОВОРА</w:t>
      </w:r>
    </w:p>
    <w:p w:rsidR="006925BB" w:rsidRPr="006B2399" w:rsidRDefault="006925BB" w:rsidP="006925BB">
      <w:pPr>
        <w:widowControl w:val="0"/>
        <w:autoSpaceDE w:val="0"/>
        <w:autoSpaceDN w:val="0"/>
        <w:adjustRightInd w:val="0"/>
        <w:spacing w:line="240" w:lineRule="atLeast"/>
        <w:ind w:right="100" w:firstLine="540"/>
        <w:jc w:val="both"/>
        <w:rPr>
          <w:sz w:val="16"/>
          <w:szCs w:val="16"/>
        </w:rPr>
      </w:pPr>
      <w:r w:rsidRPr="006B2399">
        <w:rPr>
          <w:sz w:val="16"/>
          <w:szCs w:val="16"/>
        </w:rPr>
        <w:t>7.1. Расторжение настоящего договора возможно по соглашению сторон либо решению суда по основаниям, предусмотренным гражданским законодательством РФ.</w:t>
      </w:r>
    </w:p>
    <w:p w:rsidR="006925BB" w:rsidRPr="006B2399" w:rsidRDefault="006925BB" w:rsidP="006925BB">
      <w:pPr>
        <w:widowControl w:val="0"/>
        <w:autoSpaceDE w:val="0"/>
        <w:autoSpaceDN w:val="0"/>
        <w:adjustRightInd w:val="0"/>
        <w:spacing w:line="240" w:lineRule="atLeast"/>
        <w:ind w:right="100" w:firstLine="540"/>
        <w:jc w:val="both"/>
        <w:rPr>
          <w:sz w:val="16"/>
          <w:szCs w:val="16"/>
        </w:rPr>
      </w:pPr>
      <w:r w:rsidRPr="006B2399">
        <w:rPr>
          <w:sz w:val="16"/>
          <w:szCs w:val="16"/>
        </w:rPr>
        <w:t xml:space="preserve">7.2. Наряду с возможностью расторжения Договора по соглашению сторон, Абонент вправе в одностороннем порядке отказаться от исполнения Договора, уплатив  Оператору связи часть установленной цены, пропорционально части услуг, оказанных до получения извещения об отказе Абонента от исполнения Договора.   </w:t>
      </w:r>
    </w:p>
    <w:p w:rsidR="0098487D" w:rsidRPr="006B2399" w:rsidRDefault="006925BB" w:rsidP="006925BB">
      <w:pPr>
        <w:widowControl w:val="0"/>
        <w:autoSpaceDE w:val="0"/>
        <w:autoSpaceDN w:val="0"/>
        <w:adjustRightInd w:val="0"/>
        <w:spacing w:line="240" w:lineRule="atLeast"/>
        <w:ind w:right="100" w:firstLine="540"/>
        <w:jc w:val="both"/>
        <w:rPr>
          <w:sz w:val="16"/>
          <w:szCs w:val="16"/>
        </w:rPr>
      </w:pPr>
      <w:r w:rsidRPr="006B2399">
        <w:rPr>
          <w:sz w:val="16"/>
          <w:szCs w:val="16"/>
        </w:rPr>
        <w:t xml:space="preserve">7.3. При исполнении настоящего договора Оператор связи не вправе приостанавливать и (или) прекращать оказание услуг, предусмотренных настоящим договором, без согласия в письменной форме Абонента. </w:t>
      </w:r>
    </w:p>
    <w:p w:rsidR="008D5263" w:rsidRPr="006B2399" w:rsidRDefault="006925BB" w:rsidP="00490811">
      <w:pPr>
        <w:ind w:firstLine="540"/>
        <w:jc w:val="center"/>
        <w:rPr>
          <w:color w:val="000000"/>
          <w:sz w:val="16"/>
          <w:szCs w:val="16"/>
        </w:rPr>
      </w:pPr>
      <w:r w:rsidRPr="006B2399">
        <w:rPr>
          <w:b/>
          <w:bCs/>
          <w:color w:val="000000"/>
          <w:sz w:val="16"/>
          <w:szCs w:val="16"/>
        </w:rPr>
        <w:t>8</w:t>
      </w:r>
      <w:r w:rsidR="00264E35" w:rsidRPr="006B2399">
        <w:rPr>
          <w:b/>
          <w:bCs/>
          <w:color w:val="000000"/>
          <w:sz w:val="16"/>
          <w:szCs w:val="16"/>
        </w:rPr>
        <w:t>. СРОКИ ПО ДОГОВОРУ И ПРОЧИЕ УСЛОВИЯ</w:t>
      </w:r>
    </w:p>
    <w:p w:rsidR="006925BB" w:rsidRPr="006B2399" w:rsidRDefault="009651A1" w:rsidP="00DC6769">
      <w:pPr>
        <w:widowControl w:val="0"/>
        <w:autoSpaceDE w:val="0"/>
        <w:autoSpaceDN w:val="0"/>
        <w:adjustRightInd w:val="0"/>
        <w:spacing w:line="240" w:lineRule="atLeast"/>
        <w:ind w:right="100" w:firstLine="540"/>
        <w:jc w:val="both"/>
        <w:rPr>
          <w:sz w:val="16"/>
          <w:szCs w:val="16"/>
        </w:rPr>
      </w:pPr>
      <w:r w:rsidRPr="006B2399">
        <w:rPr>
          <w:sz w:val="16"/>
          <w:szCs w:val="16"/>
        </w:rPr>
        <w:t>8.</w:t>
      </w:r>
      <w:r w:rsidR="00222B38" w:rsidRPr="006B2399">
        <w:rPr>
          <w:sz w:val="16"/>
          <w:szCs w:val="16"/>
        </w:rPr>
        <w:t>1</w:t>
      </w:r>
      <w:r w:rsidRPr="006B2399">
        <w:rPr>
          <w:sz w:val="16"/>
          <w:szCs w:val="16"/>
        </w:rPr>
        <w:t xml:space="preserve">. </w:t>
      </w:r>
      <w:r w:rsidR="00BE115D" w:rsidRPr="006B2399">
        <w:rPr>
          <w:sz w:val="16"/>
          <w:szCs w:val="16"/>
        </w:rPr>
        <w:t xml:space="preserve">Настоящий Договор вступает в силу </w:t>
      </w:r>
      <w:r w:rsidRPr="006B2399">
        <w:rPr>
          <w:sz w:val="16"/>
          <w:szCs w:val="16"/>
        </w:rPr>
        <w:t xml:space="preserve">с </w:t>
      </w:r>
      <w:r w:rsidR="0080239C" w:rsidRPr="006B2399">
        <w:rPr>
          <w:sz w:val="16"/>
          <w:szCs w:val="16"/>
        </w:rPr>
        <w:t xml:space="preserve">момента подписания </w:t>
      </w:r>
      <w:r w:rsidR="00BE115D" w:rsidRPr="006B2399">
        <w:rPr>
          <w:sz w:val="16"/>
          <w:szCs w:val="16"/>
        </w:rPr>
        <w:t>и действует</w:t>
      </w:r>
      <w:r w:rsidR="00693674">
        <w:rPr>
          <w:sz w:val="16"/>
          <w:szCs w:val="16"/>
        </w:rPr>
        <w:t xml:space="preserve"> с «</w:t>
      </w:r>
      <w:r w:rsidR="001069F7">
        <w:rPr>
          <w:sz w:val="16"/>
          <w:szCs w:val="16"/>
        </w:rPr>
        <w:t>__</w:t>
      </w:r>
      <w:r w:rsidR="00693674">
        <w:rPr>
          <w:sz w:val="16"/>
          <w:szCs w:val="16"/>
        </w:rPr>
        <w:t xml:space="preserve">» </w:t>
      </w:r>
      <w:r w:rsidR="001069F7">
        <w:rPr>
          <w:sz w:val="16"/>
          <w:szCs w:val="16"/>
        </w:rPr>
        <w:t>_____</w:t>
      </w:r>
      <w:r w:rsidR="00693674">
        <w:rPr>
          <w:sz w:val="16"/>
          <w:szCs w:val="16"/>
        </w:rPr>
        <w:t xml:space="preserve"> 201</w:t>
      </w:r>
      <w:r w:rsidR="001069F7">
        <w:rPr>
          <w:sz w:val="16"/>
          <w:szCs w:val="16"/>
        </w:rPr>
        <w:t>_</w:t>
      </w:r>
      <w:r w:rsidR="00693674">
        <w:rPr>
          <w:sz w:val="16"/>
          <w:szCs w:val="16"/>
        </w:rPr>
        <w:t xml:space="preserve"> г. </w:t>
      </w:r>
      <w:r w:rsidR="00BE115D" w:rsidRPr="006B2399">
        <w:rPr>
          <w:sz w:val="16"/>
          <w:szCs w:val="16"/>
        </w:rPr>
        <w:t xml:space="preserve"> </w:t>
      </w:r>
      <w:r w:rsidRPr="006B2399">
        <w:rPr>
          <w:sz w:val="16"/>
          <w:szCs w:val="16"/>
        </w:rPr>
        <w:t>по «</w:t>
      </w:r>
      <w:r w:rsidR="001069F7">
        <w:rPr>
          <w:sz w:val="16"/>
          <w:szCs w:val="16"/>
        </w:rPr>
        <w:t>__</w:t>
      </w:r>
      <w:r w:rsidRPr="006B2399">
        <w:rPr>
          <w:sz w:val="16"/>
          <w:szCs w:val="16"/>
        </w:rPr>
        <w:t xml:space="preserve">» </w:t>
      </w:r>
      <w:r w:rsidR="001069F7">
        <w:rPr>
          <w:sz w:val="16"/>
          <w:szCs w:val="16"/>
        </w:rPr>
        <w:t>______</w:t>
      </w:r>
      <w:r w:rsidRPr="006B2399">
        <w:rPr>
          <w:sz w:val="16"/>
          <w:szCs w:val="16"/>
        </w:rPr>
        <w:t xml:space="preserve"> 201</w:t>
      </w:r>
      <w:r w:rsidR="001069F7">
        <w:rPr>
          <w:sz w:val="16"/>
          <w:szCs w:val="16"/>
        </w:rPr>
        <w:t>_</w:t>
      </w:r>
      <w:r w:rsidRPr="006B2399">
        <w:rPr>
          <w:sz w:val="16"/>
          <w:szCs w:val="16"/>
        </w:rPr>
        <w:t xml:space="preserve"> г.  включительно.</w:t>
      </w:r>
      <w:r w:rsidR="0080239C" w:rsidRPr="006B2399">
        <w:rPr>
          <w:sz w:val="16"/>
          <w:szCs w:val="16"/>
        </w:rPr>
        <w:t xml:space="preserve"> При отсутствии заявления от Абонента Договор </w:t>
      </w:r>
      <w:r w:rsidR="0080239C" w:rsidRPr="006B2399">
        <w:rPr>
          <w:b/>
          <w:sz w:val="16"/>
          <w:szCs w:val="16"/>
        </w:rPr>
        <w:t>пролонгируется автоматически</w:t>
      </w:r>
      <w:r w:rsidR="0080239C" w:rsidRPr="006B2399">
        <w:rPr>
          <w:sz w:val="16"/>
          <w:szCs w:val="16"/>
        </w:rPr>
        <w:t xml:space="preserve"> на новый срок.</w:t>
      </w:r>
    </w:p>
    <w:p w:rsidR="00FC1BCF" w:rsidRPr="006B2399" w:rsidRDefault="006925BB" w:rsidP="00051008">
      <w:pPr>
        <w:widowControl w:val="0"/>
        <w:autoSpaceDE w:val="0"/>
        <w:autoSpaceDN w:val="0"/>
        <w:adjustRightInd w:val="0"/>
        <w:spacing w:line="240" w:lineRule="atLeast"/>
        <w:ind w:right="100" w:firstLine="540"/>
        <w:jc w:val="both"/>
        <w:rPr>
          <w:sz w:val="16"/>
          <w:szCs w:val="16"/>
        </w:rPr>
      </w:pPr>
      <w:r w:rsidRPr="006B2399">
        <w:rPr>
          <w:sz w:val="16"/>
          <w:szCs w:val="16"/>
        </w:rPr>
        <w:t>8.</w:t>
      </w:r>
      <w:r w:rsidR="00222B38" w:rsidRPr="006B2399">
        <w:rPr>
          <w:sz w:val="16"/>
          <w:szCs w:val="16"/>
        </w:rPr>
        <w:t>2</w:t>
      </w:r>
      <w:r w:rsidR="00FC1BCF" w:rsidRPr="006B2399">
        <w:rPr>
          <w:sz w:val="16"/>
          <w:szCs w:val="16"/>
        </w:rPr>
        <w:t xml:space="preserve">. </w:t>
      </w:r>
      <w:proofErr w:type="gramStart"/>
      <w:r w:rsidR="00FC1BCF" w:rsidRPr="006B2399">
        <w:rPr>
          <w:sz w:val="16"/>
          <w:szCs w:val="16"/>
        </w:rPr>
        <w:t>Взаимоотношения сторон, не урегулированные настоящим Договором, регулируются Федеральным законом «О связи» (№ 126-ФЗ от 07.07.2003г.), Постановлением Правительства РФ № 310 от 18.05.2005г. «Об утверждении Правил оказания услуг местной, внутризоновой, междугородной и международной телефонной связи», а также другими нормативно-правовыми актами, принимаемыми в установленном  порядке с целью регулирования взаимоотношений в указанной области хозяйственной деятельности, включая акты и распоряжения федеральных органов исполнительной власти</w:t>
      </w:r>
      <w:proofErr w:type="gramEnd"/>
      <w:r w:rsidR="00FC1BCF" w:rsidRPr="006B2399">
        <w:rPr>
          <w:sz w:val="16"/>
          <w:szCs w:val="16"/>
        </w:rPr>
        <w:t xml:space="preserve"> в области связи.</w:t>
      </w:r>
    </w:p>
    <w:p w:rsidR="007614A2" w:rsidRPr="006B2399" w:rsidRDefault="006925BB" w:rsidP="0061239C">
      <w:pPr>
        <w:widowControl w:val="0"/>
        <w:autoSpaceDE w:val="0"/>
        <w:autoSpaceDN w:val="0"/>
        <w:adjustRightInd w:val="0"/>
        <w:spacing w:line="240" w:lineRule="atLeast"/>
        <w:ind w:right="100" w:firstLine="540"/>
        <w:jc w:val="both"/>
        <w:rPr>
          <w:sz w:val="16"/>
          <w:szCs w:val="16"/>
        </w:rPr>
      </w:pPr>
      <w:r w:rsidRPr="006B2399">
        <w:rPr>
          <w:sz w:val="16"/>
          <w:szCs w:val="16"/>
        </w:rPr>
        <w:t>8</w:t>
      </w:r>
      <w:r w:rsidR="00FC1BCF" w:rsidRPr="006B2399">
        <w:rPr>
          <w:sz w:val="16"/>
          <w:szCs w:val="16"/>
        </w:rPr>
        <w:t>.</w:t>
      </w:r>
      <w:r w:rsidR="00DC6769" w:rsidRPr="006B2399">
        <w:rPr>
          <w:sz w:val="16"/>
          <w:szCs w:val="16"/>
        </w:rPr>
        <w:t>4</w:t>
      </w:r>
      <w:r w:rsidR="00FC1BCF" w:rsidRPr="006B2399">
        <w:rPr>
          <w:sz w:val="16"/>
          <w:szCs w:val="16"/>
        </w:rPr>
        <w:t>. Настоящий Договор составлен в двух экземплярах по одному для каждой из сторон, имеют равную юридическую силу.</w:t>
      </w:r>
    </w:p>
    <w:p w:rsidR="0061239C" w:rsidRPr="006B2399" w:rsidRDefault="0061239C" w:rsidP="0061239C">
      <w:pPr>
        <w:widowControl w:val="0"/>
        <w:autoSpaceDE w:val="0"/>
        <w:autoSpaceDN w:val="0"/>
        <w:adjustRightInd w:val="0"/>
        <w:spacing w:line="240" w:lineRule="atLeast"/>
        <w:ind w:right="100" w:firstLine="540"/>
        <w:jc w:val="both"/>
        <w:rPr>
          <w:sz w:val="16"/>
          <w:szCs w:val="16"/>
        </w:rPr>
      </w:pPr>
    </w:p>
    <w:p w:rsidR="005913F3" w:rsidRDefault="007614A2" w:rsidP="00B51451">
      <w:pPr>
        <w:keepNext/>
        <w:keepLines/>
        <w:spacing w:line="240" w:lineRule="atLeast"/>
        <w:ind w:right="141"/>
        <w:jc w:val="center"/>
        <w:rPr>
          <w:b/>
          <w:bCs/>
          <w:color w:val="000000"/>
          <w:sz w:val="16"/>
          <w:szCs w:val="16"/>
        </w:rPr>
      </w:pPr>
      <w:r w:rsidRPr="006B2399">
        <w:rPr>
          <w:b/>
          <w:bCs/>
          <w:color w:val="000000"/>
          <w:sz w:val="16"/>
          <w:szCs w:val="16"/>
        </w:rPr>
        <w:t>8. ЮРИДИЧЕСКИЕ АДРЕСА И БАНКОВСКИЕ РЕКВИЗИТЫ СТОРОН</w:t>
      </w:r>
    </w:p>
    <w:p w:rsidR="00F009F1" w:rsidRPr="006B2399" w:rsidRDefault="00F009F1" w:rsidP="00B51451">
      <w:pPr>
        <w:keepNext/>
        <w:keepLines/>
        <w:spacing w:line="240" w:lineRule="atLeast"/>
        <w:ind w:right="141"/>
        <w:jc w:val="center"/>
        <w:rPr>
          <w:color w:val="000000"/>
          <w:sz w:val="16"/>
          <w:szCs w:val="16"/>
        </w:rPr>
      </w:pPr>
    </w:p>
    <w:tbl>
      <w:tblPr>
        <w:tblW w:w="10038" w:type="dxa"/>
        <w:tblLook w:val="01E0"/>
      </w:tblPr>
      <w:tblGrid>
        <w:gridCol w:w="5076"/>
        <w:gridCol w:w="4962"/>
      </w:tblGrid>
      <w:tr w:rsidR="005913F3" w:rsidRPr="006B2399" w:rsidTr="00576792">
        <w:tc>
          <w:tcPr>
            <w:tcW w:w="5076" w:type="dxa"/>
          </w:tcPr>
          <w:p w:rsidR="005913F3" w:rsidRPr="00F009F1" w:rsidRDefault="005913F3" w:rsidP="00F009F1">
            <w:pPr>
              <w:keepNext/>
              <w:keepLines/>
              <w:autoSpaceDE w:val="0"/>
              <w:autoSpaceDN w:val="0"/>
              <w:adjustRightInd w:val="0"/>
              <w:spacing w:line="240" w:lineRule="atLeast"/>
              <w:ind w:right="141"/>
              <w:rPr>
                <w:b/>
                <w:color w:val="000000"/>
                <w:sz w:val="16"/>
                <w:szCs w:val="16"/>
              </w:rPr>
            </w:pPr>
            <w:r w:rsidRPr="00F009F1">
              <w:rPr>
                <w:b/>
                <w:color w:val="000000"/>
                <w:sz w:val="16"/>
                <w:szCs w:val="16"/>
              </w:rPr>
              <w:t>«</w:t>
            </w:r>
            <w:r w:rsidR="00CA78A2" w:rsidRPr="00F009F1">
              <w:rPr>
                <w:b/>
                <w:color w:val="000000"/>
                <w:sz w:val="16"/>
                <w:szCs w:val="16"/>
              </w:rPr>
              <w:t>Оператор связи</w:t>
            </w:r>
            <w:r w:rsidRPr="00F009F1">
              <w:rPr>
                <w:b/>
                <w:color w:val="000000"/>
                <w:sz w:val="16"/>
                <w:szCs w:val="16"/>
              </w:rPr>
              <w:t>»</w:t>
            </w:r>
          </w:p>
          <w:p w:rsidR="005913F3" w:rsidRPr="006B2399" w:rsidRDefault="005913F3" w:rsidP="000C5810">
            <w:pPr>
              <w:rPr>
                <w:b/>
                <w:bCs/>
                <w:sz w:val="16"/>
                <w:szCs w:val="16"/>
              </w:rPr>
            </w:pPr>
          </w:p>
        </w:tc>
        <w:tc>
          <w:tcPr>
            <w:tcW w:w="4962" w:type="dxa"/>
          </w:tcPr>
          <w:p w:rsidR="005913F3" w:rsidRPr="00F009F1" w:rsidRDefault="00F23686" w:rsidP="00F009F1">
            <w:pPr>
              <w:keepNext/>
              <w:keepLines/>
              <w:autoSpaceDE w:val="0"/>
              <w:autoSpaceDN w:val="0"/>
              <w:adjustRightInd w:val="0"/>
              <w:spacing w:line="240" w:lineRule="atLeast"/>
              <w:ind w:right="141"/>
              <w:rPr>
                <w:b/>
                <w:bCs/>
                <w:sz w:val="16"/>
                <w:szCs w:val="16"/>
              </w:rPr>
            </w:pPr>
            <w:r w:rsidRPr="00F009F1">
              <w:rPr>
                <w:b/>
                <w:color w:val="000000"/>
                <w:sz w:val="16"/>
                <w:szCs w:val="16"/>
              </w:rPr>
              <w:t>«Абонент»</w:t>
            </w:r>
          </w:p>
        </w:tc>
      </w:tr>
      <w:tr w:rsidR="00DB0209" w:rsidRPr="006B2399" w:rsidTr="00576792">
        <w:tc>
          <w:tcPr>
            <w:tcW w:w="5076" w:type="dxa"/>
          </w:tcPr>
          <w:p w:rsidR="00DB0209" w:rsidRPr="006B2399" w:rsidRDefault="00DB0209" w:rsidP="00DB0209">
            <w:pPr>
              <w:keepNext/>
              <w:keepLines/>
              <w:spacing w:line="240" w:lineRule="atLeast"/>
              <w:ind w:right="141"/>
              <w:rPr>
                <w:b/>
                <w:color w:val="000000"/>
                <w:sz w:val="16"/>
                <w:szCs w:val="16"/>
              </w:rPr>
            </w:pPr>
            <w:r w:rsidRPr="006B2399">
              <w:rPr>
                <w:b/>
                <w:color w:val="000000"/>
                <w:sz w:val="16"/>
                <w:szCs w:val="16"/>
              </w:rPr>
              <w:t>ООО «</w:t>
            </w:r>
            <w:proofErr w:type="spellStart"/>
            <w:r w:rsidRPr="006B2399">
              <w:rPr>
                <w:b/>
                <w:color w:val="000000"/>
                <w:sz w:val="16"/>
                <w:szCs w:val="16"/>
              </w:rPr>
              <w:t>Мегион-Линк</w:t>
            </w:r>
            <w:proofErr w:type="spellEnd"/>
            <w:r w:rsidRPr="006B2399">
              <w:rPr>
                <w:b/>
                <w:color w:val="000000"/>
                <w:sz w:val="16"/>
                <w:szCs w:val="16"/>
              </w:rPr>
              <w:t>»</w:t>
            </w:r>
          </w:p>
          <w:p w:rsidR="00DB0209" w:rsidRDefault="00DB0209" w:rsidP="001E0709">
            <w:pPr>
              <w:keepNext/>
              <w:keepLines/>
              <w:ind w:right="141"/>
              <w:rPr>
                <w:color w:val="000000"/>
                <w:sz w:val="16"/>
                <w:szCs w:val="16"/>
              </w:rPr>
            </w:pPr>
            <w:r w:rsidRPr="006B2399">
              <w:rPr>
                <w:color w:val="000000"/>
                <w:sz w:val="16"/>
                <w:szCs w:val="16"/>
              </w:rPr>
              <w:t>628684, Россия, Хант</w:t>
            </w:r>
            <w:proofErr w:type="gramStart"/>
            <w:r w:rsidRPr="006B2399">
              <w:rPr>
                <w:color w:val="000000"/>
                <w:sz w:val="16"/>
                <w:szCs w:val="16"/>
              </w:rPr>
              <w:t>ы-</w:t>
            </w:r>
            <w:proofErr w:type="gramEnd"/>
            <w:r w:rsidRPr="006B2399">
              <w:rPr>
                <w:color w:val="000000"/>
                <w:sz w:val="16"/>
                <w:szCs w:val="16"/>
              </w:rPr>
              <w:t xml:space="preserve"> Мансийский автономный округ- Югра, г. Мегион, ул. Строителей, дом 3.</w:t>
            </w:r>
          </w:p>
          <w:p w:rsidR="005E3F46" w:rsidRPr="006B2399" w:rsidRDefault="005E3F46" w:rsidP="001E0709">
            <w:pPr>
              <w:keepNext/>
              <w:keepLines/>
              <w:ind w:right="141"/>
              <w:rPr>
                <w:color w:val="000000"/>
                <w:sz w:val="16"/>
                <w:szCs w:val="16"/>
              </w:rPr>
            </w:pPr>
            <w:r w:rsidRPr="006B2399">
              <w:rPr>
                <w:color w:val="000000"/>
                <w:sz w:val="16"/>
                <w:szCs w:val="16"/>
              </w:rPr>
              <w:t>628684, Россия, Хант</w:t>
            </w:r>
            <w:proofErr w:type="gramStart"/>
            <w:r w:rsidRPr="006B2399">
              <w:rPr>
                <w:color w:val="000000"/>
                <w:sz w:val="16"/>
                <w:szCs w:val="16"/>
              </w:rPr>
              <w:t>ы-</w:t>
            </w:r>
            <w:proofErr w:type="gramEnd"/>
            <w:r w:rsidRPr="006B2399">
              <w:rPr>
                <w:color w:val="000000"/>
                <w:sz w:val="16"/>
                <w:szCs w:val="16"/>
              </w:rPr>
              <w:t xml:space="preserve"> Мансийский автономный округ- </w:t>
            </w:r>
            <w:proofErr w:type="spellStart"/>
            <w:r w:rsidRPr="006B2399">
              <w:rPr>
                <w:color w:val="000000"/>
                <w:sz w:val="16"/>
                <w:szCs w:val="16"/>
              </w:rPr>
              <w:t>Югра</w:t>
            </w:r>
            <w:proofErr w:type="spellEnd"/>
            <w:r w:rsidRPr="006B2399">
              <w:rPr>
                <w:color w:val="000000"/>
                <w:sz w:val="16"/>
                <w:szCs w:val="16"/>
              </w:rPr>
              <w:t xml:space="preserve">, г. </w:t>
            </w:r>
            <w:proofErr w:type="spellStart"/>
            <w:r w:rsidRPr="006B2399">
              <w:rPr>
                <w:color w:val="000000"/>
                <w:sz w:val="16"/>
                <w:szCs w:val="16"/>
              </w:rPr>
              <w:t>Мегион</w:t>
            </w:r>
            <w:proofErr w:type="spellEnd"/>
            <w:r w:rsidRPr="006B2399">
              <w:rPr>
                <w:color w:val="000000"/>
                <w:sz w:val="16"/>
                <w:szCs w:val="16"/>
              </w:rPr>
              <w:t>, ул. Строителей, дом 3.</w:t>
            </w:r>
          </w:p>
          <w:p w:rsidR="00DB0209" w:rsidRPr="006B2399" w:rsidRDefault="00A951DA" w:rsidP="00DB0209">
            <w:pPr>
              <w:keepNext/>
              <w:keepLines/>
              <w:spacing w:line="240" w:lineRule="atLeast"/>
              <w:ind w:right="141"/>
              <w:rPr>
                <w:color w:val="000000"/>
                <w:sz w:val="16"/>
                <w:szCs w:val="16"/>
              </w:rPr>
            </w:pPr>
            <w:r w:rsidRPr="006B2399">
              <w:rPr>
                <w:color w:val="000000"/>
                <w:sz w:val="16"/>
                <w:szCs w:val="16"/>
              </w:rPr>
              <w:t>ИНН/КПП 8605018840/860501001</w:t>
            </w:r>
          </w:p>
          <w:p w:rsidR="00DB0209" w:rsidRPr="006B2399" w:rsidRDefault="00DB0209" w:rsidP="00DB0209">
            <w:pPr>
              <w:keepNext/>
              <w:keepLines/>
              <w:spacing w:line="240" w:lineRule="atLeast"/>
              <w:ind w:right="141"/>
              <w:rPr>
                <w:color w:val="000000"/>
                <w:sz w:val="16"/>
                <w:szCs w:val="16"/>
              </w:rPr>
            </w:pPr>
            <w:r w:rsidRPr="006B2399">
              <w:rPr>
                <w:color w:val="000000"/>
                <w:sz w:val="16"/>
                <w:szCs w:val="16"/>
              </w:rPr>
              <w:t xml:space="preserve">Тел (34643) 77-3-77, </w:t>
            </w:r>
            <w:r w:rsidR="00243EB9" w:rsidRPr="006B2399">
              <w:rPr>
                <w:color w:val="000000"/>
                <w:sz w:val="16"/>
                <w:szCs w:val="16"/>
              </w:rPr>
              <w:t xml:space="preserve"> 4-38-42</w:t>
            </w:r>
          </w:p>
          <w:p w:rsidR="0016088F" w:rsidRPr="006B2399" w:rsidRDefault="00830F18" w:rsidP="00DB0209">
            <w:pPr>
              <w:keepNext/>
              <w:keepLines/>
              <w:spacing w:line="240" w:lineRule="atLeast"/>
              <w:ind w:right="141"/>
              <w:rPr>
                <w:b/>
                <w:color w:val="000000"/>
                <w:sz w:val="16"/>
                <w:szCs w:val="16"/>
              </w:rPr>
            </w:pPr>
            <w:r w:rsidRPr="006B2399">
              <w:rPr>
                <w:sz w:val="16"/>
                <w:szCs w:val="16"/>
                <w:lang w:val="en-US"/>
              </w:rPr>
              <w:t>E</w:t>
            </w:r>
            <w:r w:rsidRPr="006B2399">
              <w:rPr>
                <w:sz w:val="16"/>
                <w:szCs w:val="16"/>
              </w:rPr>
              <w:t>-</w:t>
            </w:r>
            <w:r w:rsidRPr="006B2399">
              <w:rPr>
                <w:sz w:val="16"/>
                <w:szCs w:val="16"/>
                <w:lang w:val="en-US"/>
              </w:rPr>
              <w:t>mail</w:t>
            </w:r>
            <w:r w:rsidRPr="006B2399">
              <w:rPr>
                <w:sz w:val="16"/>
                <w:szCs w:val="16"/>
              </w:rPr>
              <w:t xml:space="preserve">: </w:t>
            </w:r>
            <w:hyperlink r:id="rId7" w:history="1">
              <w:r w:rsidR="0016088F" w:rsidRPr="006B2399">
                <w:rPr>
                  <w:rStyle w:val="ad"/>
                  <w:b/>
                  <w:sz w:val="16"/>
                  <w:szCs w:val="16"/>
                  <w:lang w:val="en-US"/>
                </w:rPr>
                <w:t>buh</w:t>
              </w:r>
              <w:r w:rsidR="0016088F" w:rsidRPr="006B2399">
                <w:rPr>
                  <w:rStyle w:val="ad"/>
                  <w:b/>
                  <w:sz w:val="16"/>
                  <w:szCs w:val="16"/>
                </w:rPr>
                <w:t>@</w:t>
              </w:r>
              <w:r w:rsidR="0016088F" w:rsidRPr="006B2399">
                <w:rPr>
                  <w:rStyle w:val="ad"/>
                  <w:b/>
                  <w:sz w:val="16"/>
                  <w:szCs w:val="16"/>
                  <w:lang w:val="en-US"/>
                </w:rPr>
                <w:t>megion</w:t>
              </w:r>
              <w:r w:rsidR="0016088F" w:rsidRPr="006B2399">
                <w:rPr>
                  <w:rStyle w:val="ad"/>
                  <w:b/>
                  <w:sz w:val="16"/>
                  <w:szCs w:val="16"/>
                </w:rPr>
                <w:t>.</w:t>
              </w:r>
              <w:r w:rsidR="0016088F" w:rsidRPr="006B2399">
                <w:rPr>
                  <w:rStyle w:val="ad"/>
                  <w:b/>
                  <w:sz w:val="16"/>
                  <w:szCs w:val="16"/>
                  <w:lang w:val="en-US"/>
                </w:rPr>
                <w:t>biz</w:t>
              </w:r>
            </w:hyperlink>
          </w:p>
          <w:p w:rsidR="00DB0209" w:rsidRPr="006B2399" w:rsidRDefault="00DB0209" w:rsidP="00DB0209">
            <w:pPr>
              <w:keepNext/>
              <w:keepLines/>
              <w:spacing w:line="240" w:lineRule="atLeast"/>
              <w:ind w:right="141"/>
              <w:rPr>
                <w:color w:val="000000"/>
                <w:sz w:val="16"/>
                <w:szCs w:val="16"/>
              </w:rPr>
            </w:pPr>
          </w:p>
          <w:p w:rsidR="00825CE4" w:rsidRPr="006B2399" w:rsidRDefault="00825CE4" w:rsidP="00825CE4">
            <w:pPr>
              <w:rPr>
                <w:sz w:val="16"/>
                <w:szCs w:val="16"/>
              </w:rPr>
            </w:pPr>
            <w:r w:rsidRPr="006B2399">
              <w:rPr>
                <w:sz w:val="16"/>
                <w:szCs w:val="16"/>
              </w:rPr>
              <w:t>Филиал «</w:t>
            </w:r>
            <w:proofErr w:type="spellStart"/>
            <w:r w:rsidRPr="006B2399">
              <w:rPr>
                <w:sz w:val="16"/>
                <w:szCs w:val="16"/>
              </w:rPr>
              <w:t>Западно-Сибирский</w:t>
            </w:r>
            <w:proofErr w:type="spellEnd"/>
            <w:r w:rsidRPr="006B2399">
              <w:rPr>
                <w:sz w:val="16"/>
                <w:szCs w:val="16"/>
              </w:rPr>
              <w:t xml:space="preserve">» </w:t>
            </w:r>
            <w:r w:rsidR="0037546A">
              <w:rPr>
                <w:sz w:val="16"/>
                <w:szCs w:val="16"/>
              </w:rPr>
              <w:t>ПАО</w:t>
            </w:r>
            <w:r w:rsidRPr="006B2399">
              <w:rPr>
                <w:sz w:val="16"/>
                <w:szCs w:val="16"/>
              </w:rPr>
              <w:t xml:space="preserve"> </w:t>
            </w:r>
            <w:r w:rsidR="0037546A">
              <w:rPr>
                <w:sz w:val="16"/>
                <w:szCs w:val="16"/>
              </w:rPr>
              <w:t xml:space="preserve">Банка </w:t>
            </w:r>
            <w:r w:rsidRPr="006B2399">
              <w:rPr>
                <w:sz w:val="16"/>
                <w:szCs w:val="16"/>
              </w:rPr>
              <w:t>«</w:t>
            </w:r>
            <w:r w:rsidR="0037546A">
              <w:rPr>
                <w:sz w:val="16"/>
                <w:szCs w:val="16"/>
              </w:rPr>
              <w:t xml:space="preserve">ФК </w:t>
            </w:r>
            <w:r w:rsidRPr="006B2399">
              <w:rPr>
                <w:sz w:val="16"/>
                <w:szCs w:val="16"/>
              </w:rPr>
              <w:t>Открытие»</w:t>
            </w:r>
            <w:r w:rsidR="0037546A">
              <w:rPr>
                <w:sz w:val="16"/>
                <w:szCs w:val="16"/>
              </w:rPr>
              <w:t xml:space="preserve"> </w:t>
            </w:r>
            <w:proofErr w:type="gramStart"/>
            <w:r w:rsidR="0037546A">
              <w:rPr>
                <w:sz w:val="16"/>
                <w:szCs w:val="16"/>
              </w:rPr>
              <w:t>г</w:t>
            </w:r>
            <w:proofErr w:type="gramEnd"/>
            <w:r w:rsidR="0037546A">
              <w:rPr>
                <w:sz w:val="16"/>
                <w:szCs w:val="16"/>
              </w:rPr>
              <w:t>. Ханты-Мансийск</w:t>
            </w:r>
          </w:p>
          <w:p w:rsidR="0037546A" w:rsidRPr="0037546A" w:rsidRDefault="0037546A" w:rsidP="0037546A">
            <w:pPr>
              <w:rPr>
                <w:sz w:val="16"/>
                <w:szCs w:val="16"/>
              </w:rPr>
            </w:pPr>
            <w:r w:rsidRPr="0037546A">
              <w:rPr>
                <w:sz w:val="16"/>
                <w:szCs w:val="16"/>
              </w:rPr>
              <w:t>К/С 30101810465777100812</w:t>
            </w:r>
          </w:p>
          <w:p w:rsidR="0037546A" w:rsidRPr="0037546A" w:rsidRDefault="0037546A" w:rsidP="0037546A">
            <w:pPr>
              <w:rPr>
                <w:sz w:val="16"/>
                <w:szCs w:val="16"/>
              </w:rPr>
            </w:pPr>
            <w:proofErr w:type="gramStart"/>
            <w:r w:rsidRPr="0037546A">
              <w:rPr>
                <w:sz w:val="16"/>
                <w:szCs w:val="16"/>
              </w:rPr>
              <w:t>Р</w:t>
            </w:r>
            <w:proofErr w:type="gramEnd"/>
            <w:r w:rsidRPr="0037546A">
              <w:rPr>
                <w:sz w:val="16"/>
                <w:szCs w:val="16"/>
              </w:rPr>
              <w:t>/С 40702810000100000206</w:t>
            </w:r>
          </w:p>
          <w:p w:rsidR="0037546A" w:rsidRPr="0037546A" w:rsidRDefault="0037546A" w:rsidP="0037546A">
            <w:pPr>
              <w:rPr>
                <w:sz w:val="16"/>
                <w:szCs w:val="16"/>
              </w:rPr>
            </w:pPr>
            <w:r w:rsidRPr="0037546A">
              <w:rPr>
                <w:sz w:val="16"/>
                <w:szCs w:val="16"/>
              </w:rPr>
              <w:t>БИК 047162812</w:t>
            </w:r>
          </w:p>
          <w:p w:rsidR="00DB0209" w:rsidRPr="006B2399" w:rsidRDefault="00DB0209" w:rsidP="00716D0C">
            <w:pPr>
              <w:rPr>
                <w:color w:val="000000"/>
                <w:sz w:val="16"/>
                <w:szCs w:val="16"/>
              </w:rPr>
            </w:pPr>
          </w:p>
        </w:tc>
        <w:tc>
          <w:tcPr>
            <w:tcW w:w="4962" w:type="dxa"/>
          </w:tcPr>
          <w:p w:rsidR="00464247" w:rsidRDefault="00464247" w:rsidP="00273936">
            <w:pPr>
              <w:rPr>
                <w:bCs/>
                <w:sz w:val="16"/>
                <w:szCs w:val="16"/>
              </w:rPr>
            </w:pPr>
          </w:p>
          <w:p w:rsidR="008C5C2C" w:rsidRPr="006B2399" w:rsidRDefault="008C5C2C" w:rsidP="00273936">
            <w:pPr>
              <w:rPr>
                <w:bCs/>
                <w:sz w:val="16"/>
                <w:szCs w:val="16"/>
              </w:rPr>
            </w:pPr>
          </w:p>
        </w:tc>
      </w:tr>
      <w:tr w:rsidR="00DB0209" w:rsidRPr="006B2399" w:rsidTr="00576792">
        <w:trPr>
          <w:trHeight w:val="1076"/>
        </w:trPr>
        <w:tc>
          <w:tcPr>
            <w:tcW w:w="5076" w:type="dxa"/>
          </w:tcPr>
          <w:p w:rsidR="00576792" w:rsidRPr="006B2399" w:rsidRDefault="00DB0209" w:rsidP="007E0748">
            <w:pPr>
              <w:keepNext/>
              <w:keepLines/>
              <w:spacing w:line="240" w:lineRule="atLeast"/>
              <w:ind w:right="141"/>
              <w:rPr>
                <w:color w:val="000000"/>
                <w:sz w:val="16"/>
                <w:szCs w:val="16"/>
              </w:rPr>
            </w:pPr>
            <w:r w:rsidRPr="006B2399">
              <w:rPr>
                <w:color w:val="000000"/>
                <w:sz w:val="16"/>
                <w:szCs w:val="16"/>
              </w:rPr>
              <w:t xml:space="preserve">Директора </w:t>
            </w:r>
          </w:p>
          <w:p w:rsidR="00DB0209" w:rsidRPr="006B2399" w:rsidRDefault="006925BB" w:rsidP="006925BB">
            <w:pPr>
              <w:keepNext/>
              <w:keepLines/>
              <w:spacing w:line="240" w:lineRule="atLeast"/>
              <w:ind w:right="141"/>
              <w:rPr>
                <w:color w:val="000000"/>
                <w:sz w:val="16"/>
                <w:szCs w:val="16"/>
              </w:rPr>
            </w:pPr>
            <w:r w:rsidRPr="006B2399">
              <w:rPr>
                <w:color w:val="000000"/>
                <w:sz w:val="16"/>
                <w:szCs w:val="16"/>
              </w:rPr>
              <w:t>_______________</w:t>
            </w:r>
            <w:r w:rsidR="00DB0209" w:rsidRPr="006B2399">
              <w:rPr>
                <w:color w:val="000000"/>
                <w:sz w:val="16"/>
                <w:szCs w:val="16"/>
              </w:rPr>
              <w:t>А.П.</w:t>
            </w:r>
            <w:r w:rsidR="00D86D01" w:rsidRPr="006B2399">
              <w:rPr>
                <w:color w:val="000000"/>
                <w:sz w:val="16"/>
                <w:szCs w:val="16"/>
              </w:rPr>
              <w:t xml:space="preserve"> </w:t>
            </w:r>
            <w:r w:rsidR="00DB0209" w:rsidRPr="006B2399">
              <w:rPr>
                <w:color w:val="000000"/>
                <w:sz w:val="16"/>
                <w:szCs w:val="16"/>
              </w:rPr>
              <w:t xml:space="preserve">Светич                        </w:t>
            </w:r>
          </w:p>
        </w:tc>
        <w:tc>
          <w:tcPr>
            <w:tcW w:w="4962" w:type="dxa"/>
          </w:tcPr>
          <w:p w:rsidR="00DB0209" w:rsidRPr="00BC7049" w:rsidRDefault="006925BB" w:rsidP="009A143A">
            <w:pPr>
              <w:rPr>
                <w:b/>
                <w:bCs/>
                <w:sz w:val="16"/>
                <w:szCs w:val="16"/>
              </w:rPr>
            </w:pPr>
            <w:r w:rsidRPr="006B2399">
              <w:rPr>
                <w:sz w:val="16"/>
                <w:szCs w:val="16"/>
              </w:rPr>
              <w:t>_______________</w:t>
            </w:r>
            <w:r w:rsidR="00183B2D" w:rsidRPr="006B2399">
              <w:rPr>
                <w:sz w:val="16"/>
                <w:szCs w:val="16"/>
              </w:rPr>
              <w:t xml:space="preserve"> </w:t>
            </w:r>
          </w:p>
        </w:tc>
      </w:tr>
    </w:tbl>
    <w:p w:rsidR="00A8072C" w:rsidRPr="00FD1031" w:rsidRDefault="00A8072C">
      <w:pPr>
        <w:rPr>
          <w:b/>
          <w:bCs/>
          <w:sz w:val="20"/>
          <w:szCs w:val="20"/>
        </w:rPr>
      </w:pPr>
    </w:p>
    <w:p w:rsidR="00403286" w:rsidRPr="00FD1031" w:rsidRDefault="00403286">
      <w:pPr>
        <w:rPr>
          <w:b/>
          <w:bCs/>
          <w:sz w:val="20"/>
          <w:szCs w:val="20"/>
        </w:rPr>
      </w:pPr>
    </w:p>
    <w:p w:rsidR="00DB0209" w:rsidRDefault="00DB0209" w:rsidP="00176AE0">
      <w:pPr>
        <w:pStyle w:val="ConsPlusNormal"/>
        <w:widowControl/>
        <w:ind w:left="7080" w:firstLine="708"/>
        <w:rPr>
          <w:rFonts w:ascii="Times New Roman" w:hAnsi="Times New Roman" w:cs="Times New Roman"/>
          <w:sz w:val="22"/>
          <w:szCs w:val="22"/>
        </w:rPr>
      </w:pPr>
    </w:p>
    <w:p w:rsidR="0061239C" w:rsidRDefault="0061239C" w:rsidP="00176AE0">
      <w:pPr>
        <w:pStyle w:val="ConsPlusNormal"/>
        <w:widowControl/>
        <w:ind w:left="7080" w:firstLine="708"/>
        <w:rPr>
          <w:rFonts w:ascii="Times New Roman" w:hAnsi="Times New Roman" w:cs="Times New Roman"/>
          <w:sz w:val="22"/>
          <w:szCs w:val="22"/>
        </w:rPr>
      </w:pPr>
    </w:p>
    <w:p w:rsidR="00C34E86" w:rsidRDefault="00C34E86" w:rsidP="00176AE0">
      <w:pPr>
        <w:pStyle w:val="ConsPlusNormal"/>
        <w:widowControl/>
        <w:ind w:left="7080" w:firstLine="708"/>
        <w:rPr>
          <w:rFonts w:ascii="Times New Roman" w:hAnsi="Times New Roman" w:cs="Times New Roman"/>
          <w:sz w:val="22"/>
          <w:szCs w:val="22"/>
        </w:rPr>
      </w:pPr>
    </w:p>
    <w:p w:rsidR="00C34E86" w:rsidRDefault="00C34E86" w:rsidP="00176AE0">
      <w:pPr>
        <w:pStyle w:val="ConsPlusNormal"/>
        <w:widowControl/>
        <w:ind w:left="7080" w:firstLine="708"/>
        <w:rPr>
          <w:rFonts w:ascii="Times New Roman" w:hAnsi="Times New Roman" w:cs="Times New Roman"/>
          <w:sz w:val="22"/>
          <w:szCs w:val="22"/>
        </w:rPr>
      </w:pPr>
    </w:p>
    <w:p w:rsidR="00C34E86" w:rsidRDefault="00C34E86" w:rsidP="00176AE0">
      <w:pPr>
        <w:pStyle w:val="ConsPlusNormal"/>
        <w:widowControl/>
        <w:ind w:left="7080" w:firstLine="708"/>
        <w:rPr>
          <w:rFonts w:ascii="Times New Roman" w:hAnsi="Times New Roman" w:cs="Times New Roman"/>
          <w:sz w:val="22"/>
          <w:szCs w:val="22"/>
        </w:rPr>
      </w:pPr>
    </w:p>
    <w:p w:rsidR="00C34E86" w:rsidRDefault="00C34E86" w:rsidP="00176AE0">
      <w:pPr>
        <w:pStyle w:val="ConsPlusNormal"/>
        <w:widowControl/>
        <w:ind w:left="7080" w:firstLine="708"/>
        <w:rPr>
          <w:rFonts w:ascii="Times New Roman" w:hAnsi="Times New Roman" w:cs="Times New Roman"/>
          <w:sz w:val="22"/>
          <w:szCs w:val="22"/>
        </w:rPr>
      </w:pPr>
    </w:p>
    <w:p w:rsidR="00C34E86" w:rsidRDefault="00C34E86" w:rsidP="00176AE0">
      <w:pPr>
        <w:pStyle w:val="ConsPlusNormal"/>
        <w:widowControl/>
        <w:ind w:left="7080" w:firstLine="708"/>
        <w:rPr>
          <w:rFonts w:ascii="Times New Roman" w:hAnsi="Times New Roman" w:cs="Times New Roman"/>
          <w:sz w:val="22"/>
          <w:szCs w:val="22"/>
        </w:rPr>
      </w:pPr>
    </w:p>
    <w:p w:rsidR="00C34E86" w:rsidRDefault="00C34E86" w:rsidP="00176AE0">
      <w:pPr>
        <w:pStyle w:val="ConsPlusNormal"/>
        <w:widowControl/>
        <w:ind w:left="7080" w:firstLine="708"/>
        <w:rPr>
          <w:rFonts w:ascii="Times New Roman" w:hAnsi="Times New Roman" w:cs="Times New Roman"/>
          <w:sz w:val="22"/>
          <w:szCs w:val="22"/>
        </w:rPr>
      </w:pPr>
    </w:p>
    <w:p w:rsidR="00C34E86" w:rsidRDefault="00C34E86" w:rsidP="00176AE0">
      <w:pPr>
        <w:pStyle w:val="ConsPlusNormal"/>
        <w:widowControl/>
        <w:ind w:left="7080" w:firstLine="708"/>
        <w:rPr>
          <w:rFonts w:ascii="Times New Roman" w:hAnsi="Times New Roman" w:cs="Times New Roman"/>
          <w:sz w:val="22"/>
          <w:szCs w:val="22"/>
        </w:rPr>
      </w:pPr>
    </w:p>
    <w:p w:rsidR="00FE429B" w:rsidRDefault="00FE429B" w:rsidP="00176AE0">
      <w:pPr>
        <w:pStyle w:val="ConsPlusNormal"/>
        <w:widowControl/>
        <w:ind w:left="7080" w:firstLine="708"/>
        <w:rPr>
          <w:rFonts w:ascii="Times New Roman" w:hAnsi="Times New Roman" w:cs="Times New Roman"/>
          <w:sz w:val="22"/>
          <w:szCs w:val="22"/>
        </w:rPr>
      </w:pPr>
    </w:p>
    <w:p w:rsidR="00FE429B" w:rsidRDefault="00FE429B" w:rsidP="00176AE0">
      <w:pPr>
        <w:pStyle w:val="ConsPlusNormal"/>
        <w:widowControl/>
        <w:ind w:left="7080" w:firstLine="708"/>
        <w:rPr>
          <w:rFonts w:ascii="Times New Roman" w:hAnsi="Times New Roman" w:cs="Times New Roman"/>
          <w:sz w:val="22"/>
          <w:szCs w:val="22"/>
        </w:rPr>
      </w:pPr>
    </w:p>
    <w:p w:rsidR="00FE429B" w:rsidRDefault="00FE429B" w:rsidP="00176AE0">
      <w:pPr>
        <w:pStyle w:val="ConsPlusNormal"/>
        <w:widowControl/>
        <w:ind w:left="7080" w:firstLine="708"/>
        <w:rPr>
          <w:rFonts w:ascii="Times New Roman" w:hAnsi="Times New Roman" w:cs="Times New Roman"/>
          <w:sz w:val="22"/>
          <w:szCs w:val="22"/>
        </w:rPr>
      </w:pPr>
    </w:p>
    <w:p w:rsidR="00FE429B" w:rsidRDefault="00FE429B" w:rsidP="00176AE0">
      <w:pPr>
        <w:pStyle w:val="ConsPlusNormal"/>
        <w:widowControl/>
        <w:ind w:left="7080" w:firstLine="708"/>
        <w:rPr>
          <w:rFonts w:ascii="Times New Roman" w:hAnsi="Times New Roman" w:cs="Times New Roman"/>
          <w:sz w:val="22"/>
          <w:szCs w:val="22"/>
        </w:rPr>
      </w:pPr>
    </w:p>
    <w:p w:rsidR="00907046" w:rsidRDefault="00907046" w:rsidP="00176AE0">
      <w:pPr>
        <w:pStyle w:val="ConsPlusNormal"/>
        <w:widowControl/>
        <w:ind w:left="7080" w:firstLine="708"/>
        <w:rPr>
          <w:rFonts w:ascii="Times New Roman" w:hAnsi="Times New Roman" w:cs="Times New Roman"/>
          <w:sz w:val="22"/>
          <w:szCs w:val="22"/>
        </w:rPr>
      </w:pPr>
    </w:p>
    <w:p w:rsidR="00907046" w:rsidRDefault="00907046" w:rsidP="00176AE0">
      <w:pPr>
        <w:pStyle w:val="ConsPlusNormal"/>
        <w:widowControl/>
        <w:ind w:left="7080" w:firstLine="708"/>
        <w:rPr>
          <w:rFonts w:ascii="Times New Roman" w:hAnsi="Times New Roman" w:cs="Times New Roman"/>
          <w:sz w:val="22"/>
          <w:szCs w:val="22"/>
        </w:rPr>
      </w:pPr>
    </w:p>
    <w:p w:rsidR="00907046" w:rsidRDefault="00907046" w:rsidP="00176AE0">
      <w:pPr>
        <w:pStyle w:val="ConsPlusNormal"/>
        <w:widowControl/>
        <w:ind w:left="7080" w:firstLine="708"/>
        <w:rPr>
          <w:rFonts w:ascii="Times New Roman" w:hAnsi="Times New Roman" w:cs="Times New Roman"/>
          <w:sz w:val="22"/>
          <w:szCs w:val="22"/>
        </w:rPr>
      </w:pPr>
    </w:p>
    <w:p w:rsidR="00B41703" w:rsidRDefault="00B41703" w:rsidP="00746049">
      <w:pPr>
        <w:pStyle w:val="ConsPlusNormal"/>
        <w:widowControl/>
        <w:ind w:firstLine="0"/>
        <w:rPr>
          <w:rFonts w:ascii="Times New Roman" w:hAnsi="Times New Roman" w:cs="Times New Roman"/>
          <w:sz w:val="22"/>
          <w:szCs w:val="22"/>
        </w:rPr>
      </w:pPr>
    </w:p>
    <w:p w:rsidR="00B41703" w:rsidRDefault="00B41703" w:rsidP="00746049">
      <w:pPr>
        <w:pStyle w:val="ConsPlusNormal"/>
        <w:widowControl/>
        <w:ind w:firstLine="0"/>
        <w:rPr>
          <w:rFonts w:ascii="Times New Roman" w:hAnsi="Times New Roman" w:cs="Times New Roman"/>
          <w:sz w:val="22"/>
          <w:szCs w:val="22"/>
        </w:rPr>
      </w:pPr>
    </w:p>
    <w:p w:rsidR="00176AE0" w:rsidRPr="003A13A5" w:rsidRDefault="00DB0209" w:rsidP="003A13A5">
      <w:pPr>
        <w:pStyle w:val="ConsPlusNormal"/>
        <w:widowControl/>
        <w:ind w:left="7080" w:firstLine="708"/>
        <w:jc w:val="right"/>
        <w:rPr>
          <w:rFonts w:ascii="Times New Roman" w:hAnsi="Times New Roman" w:cs="Times New Roman"/>
          <w:sz w:val="18"/>
          <w:szCs w:val="18"/>
        </w:rPr>
      </w:pPr>
      <w:r w:rsidRPr="003A13A5">
        <w:rPr>
          <w:rFonts w:ascii="Times New Roman" w:hAnsi="Times New Roman" w:cs="Times New Roman"/>
          <w:sz w:val="18"/>
          <w:szCs w:val="18"/>
        </w:rPr>
        <w:t>П</w:t>
      </w:r>
      <w:r w:rsidR="00176AE0" w:rsidRPr="003A13A5">
        <w:rPr>
          <w:rFonts w:ascii="Times New Roman" w:hAnsi="Times New Roman" w:cs="Times New Roman"/>
          <w:sz w:val="18"/>
          <w:szCs w:val="18"/>
        </w:rPr>
        <w:t>риложение №1</w:t>
      </w:r>
    </w:p>
    <w:p w:rsidR="00176AE0" w:rsidRPr="003A13A5" w:rsidRDefault="00176AE0" w:rsidP="003A13A5">
      <w:pPr>
        <w:pStyle w:val="ConsPlusNormal"/>
        <w:widowControl/>
        <w:ind w:firstLine="0"/>
        <w:jc w:val="right"/>
        <w:rPr>
          <w:rFonts w:ascii="Times New Roman" w:hAnsi="Times New Roman" w:cs="Times New Roman"/>
          <w:sz w:val="18"/>
          <w:szCs w:val="18"/>
        </w:rPr>
      </w:pPr>
      <w:r w:rsidRPr="003A13A5">
        <w:rPr>
          <w:rFonts w:ascii="Times New Roman" w:hAnsi="Times New Roman" w:cs="Times New Roman"/>
          <w:sz w:val="18"/>
          <w:szCs w:val="18"/>
        </w:rPr>
        <w:t>к Договору</w:t>
      </w:r>
    </w:p>
    <w:p w:rsidR="00176AE0" w:rsidRPr="003A13A5" w:rsidRDefault="00746049" w:rsidP="003A13A5">
      <w:pPr>
        <w:pStyle w:val="ConsPlusNormal"/>
        <w:widowControl/>
        <w:ind w:firstLine="0"/>
        <w:jc w:val="right"/>
        <w:rPr>
          <w:rFonts w:ascii="Times New Roman" w:hAnsi="Times New Roman" w:cs="Times New Roman"/>
          <w:sz w:val="18"/>
          <w:szCs w:val="18"/>
        </w:rPr>
      </w:pPr>
      <w:r w:rsidRPr="003A13A5">
        <w:rPr>
          <w:rFonts w:ascii="Times New Roman" w:hAnsi="Times New Roman" w:cs="Times New Roman"/>
          <w:sz w:val="18"/>
          <w:szCs w:val="18"/>
        </w:rPr>
        <w:t xml:space="preserve">№ </w:t>
      </w:r>
      <w:r w:rsidR="00C33CD5" w:rsidRPr="00623604">
        <w:rPr>
          <w:rFonts w:ascii="Times New Roman" w:hAnsi="Times New Roman" w:cs="Times New Roman"/>
          <w:sz w:val="18"/>
          <w:szCs w:val="18"/>
        </w:rPr>
        <w:t>3</w:t>
      </w:r>
      <w:r w:rsidR="00A95970">
        <w:rPr>
          <w:rFonts w:ascii="Times New Roman" w:hAnsi="Times New Roman" w:cs="Times New Roman"/>
          <w:sz w:val="18"/>
          <w:szCs w:val="18"/>
        </w:rPr>
        <w:t>7</w:t>
      </w:r>
      <w:r w:rsidR="00963E50">
        <w:rPr>
          <w:rFonts w:ascii="Times New Roman" w:hAnsi="Times New Roman" w:cs="Times New Roman"/>
          <w:sz w:val="18"/>
          <w:szCs w:val="18"/>
        </w:rPr>
        <w:t>8</w:t>
      </w:r>
      <w:r w:rsidR="00176AE0" w:rsidRPr="003A13A5">
        <w:rPr>
          <w:rFonts w:ascii="Times New Roman" w:hAnsi="Times New Roman" w:cs="Times New Roman"/>
          <w:sz w:val="18"/>
          <w:szCs w:val="18"/>
        </w:rPr>
        <w:t xml:space="preserve"> от "</w:t>
      </w:r>
      <w:r w:rsidR="00B41703">
        <w:rPr>
          <w:rFonts w:ascii="Times New Roman" w:hAnsi="Times New Roman" w:cs="Times New Roman"/>
          <w:sz w:val="18"/>
          <w:szCs w:val="18"/>
        </w:rPr>
        <w:t>1</w:t>
      </w:r>
      <w:r w:rsidR="00963E50">
        <w:rPr>
          <w:rFonts w:ascii="Times New Roman" w:hAnsi="Times New Roman" w:cs="Times New Roman"/>
          <w:sz w:val="18"/>
          <w:szCs w:val="18"/>
        </w:rPr>
        <w:t>6</w:t>
      </w:r>
      <w:r w:rsidR="00176AE0" w:rsidRPr="003A13A5">
        <w:rPr>
          <w:rFonts w:ascii="Times New Roman" w:hAnsi="Times New Roman" w:cs="Times New Roman"/>
          <w:sz w:val="18"/>
          <w:szCs w:val="18"/>
        </w:rPr>
        <w:t xml:space="preserve">" </w:t>
      </w:r>
      <w:r w:rsidR="00BA6A91">
        <w:rPr>
          <w:rFonts w:ascii="Times New Roman" w:hAnsi="Times New Roman" w:cs="Times New Roman"/>
          <w:sz w:val="18"/>
          <w:szCs w:val="18"/>
        </w:rPr>
        <w:t xml:space="preserve">декабря </w:t>
      </w:r>
      <w:r w:rsidR="00176AE0" w:rsidRPr="003A13A5">
        <w:rPr>
          <w:rFonts w:ascii="Times New Roman" w:hAnsi="Times New Roman" w:cs="Times New Roman"/>
          <w:sz w:val="18"/>
          <w:szCs w:val="18"/>
        </w:rPr>
        <w:t xml:space="preserve"> 201</w:t>
      </w:r>
      <w:r w:rsidR="00636993">
        <w:rPr>
          <w:rFonts w:ascii="Times New Roman" w:hAnsi="Times New Roman" w:cs="Times New Roman"/>
          <w:sz w:val="18"/>
          <w:szCs w:val="18"/>
        </w:rPr>
        <w:t>6</w:t>
      </w:r>
      <w:r w:rsidR="00176AE0" w:rsidRPr="003A13A5">
        <w:rPr>
          <w:rFonts w:ascii="Times New Roman" w:hAnsi="Times New Roman" w:cs="Times New Roman"/>
          <w:sz w:val="18"/>
          <w:szCs w:val="18"/>
        </w:rPr>
        <w:t xml:space="preserve"> г.</w:t>
      </w:r>
    </w:p>
    <w:p w:rsidR="00176AE0" w:rsidRPr="003A13A5" w:rsidRDefault="00176AE0" w:rsidP="003A13A5">
      <w:pPr>
        <w:pStyle w:val="ConsPlusNormal"/>
        <w:widowControl/>
        <w:ind w:firstLine="0"/>
        <w:jc w:val="right"/>
        <w:rPr>
          <w:rFonts w:ascii="Times New Roman" w:hAnsi="Times New Roman" w:cs="Times New Roman"/>
          <w:sz w:val="18"/>
          <w:szCs w:val="18"/>
        </w:rPr>
      </w:pPr>
      <w:r w:rsidRPr="003A13A5">
        <w:rPr>
          <w:rFonts w:ascii="Times New Roman" w:hAnsi="Times New Roman" w:cs="Times New Roman"/>
          <w:sz w:val="18"/>
          <w:szCs w:val="18"/>
        </w:rPr>
        <w:t xml:space="preserve"> по предоставлению доступа к сети Интернет</w:t>
      </w:r>
    </w:p>
    <w:p w:rsidR="008045C9" w:rsidRDefault="008045C9" w:rsidP="00203622">
      <w:pPr>
        <w:autoSpaceDE w:val="0"/>
        <w:autoSpaceDN w:val="0"/>
        <w:adjustRightInd w:val="0"/>
        <w:jc w:val="center"/>
        <w:rPr>
          <w:b/>
          <w:bCs/>
          <w:sz w:val="22"/>
          <w:szCs w:val="22"/>
          <w:lang w:eastAsia="en-US"/>
        </w:rPr>
      </w:pPr>
    </w:p>
    <w:p w:rsidR="008045C9" w:rsidRDefault="008045C9" w:rsidP="00203622">
      <w:pPr>
        <w:autoSpaceDE w:val="0"/>
        <w:autoSpaceDN w:val="0"/>
        <w:adjustRightInd w:val="0"/>
        <w:jc w:val="center"/>
        <w:rPr>
          <w:b/>
          <w:bCs/>
          <w:sz w:val="22"/>
          <w:szCs w:val="22"/>
          <w:lang w:eastAsia="en-US"/>
        </w:rPr>
      </w:pPr>
    </w:p>
    <w:p w:rsidR="008045C9" w:rsidRDefault="008045C9" w:rsidP="00203622">
      <w:pPr>
        <w:autoSpaceDE w:val="0"/>
        <w:autoSpaceDN w:val="0"/>
        <w:adjustRightInd w:val="0"/>
        <w:jc w:val="center"/>
        <w:rPr>
          <w:b/>
          <w:bCs/>
          <w:sz w:val="22"/>
          <w:szCs w:val="22"/>
          <w:lang w:eastAsia="en-US"/>
        </w:rPr>
      </w:pPr>
    </w:p>
    <w:p w:rsidR="007E4A5E" w:rsidRPr="001F4B97" w:rsidRDefault="00176AE0" w:rsidP="00203622">
      <w:pPr>
        <w:autoSpaceDE w:val="0"/>
        <w:autoSpaceDN w:val="0"/>
        <w:adjustRightInd w:val="0"/>
        <w:jc w:val="center"/>
        <w:rPr>
          <w:b/>
          <w:bCs/>
          <w:sz w:val="22"/>
          <w:szCs w:val="22"/>
          <w:lang w:eastAsia="en-US"/>
        </w:rPr>
      </w:pPr>
      <w:r w:rsidRPr="004935AC">
        <w:rPr>
          <w:b/>
          <w:bCs/>
          <w:sz w:val="22"/>
          <w:szCs w:val="22"/>
          <w:lang w:eastAsia="en-US"/>
        </w:rPr>
        <w:t>Оператор связи предоставляет Абоненту:</w:t>
      </w:r>
    </w:p>
    <w:p w:rsidR="007E4A5E" w:rsidRDefault="007E4A5E" w:rsidP="009A378E">
      <w:pPr>
        <w:autoSpaceDE w:val="0"/>
        <w:autoSpaceDN w:val="0"/>
        <w:adjustRightInd w:val="0"/>
        <w:rPr>
          <w:b/>
          <w:bCs/>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8"/>
        <w:gridCol w:w="7022"/>
        <w:gridCol w:w="2394"/>
      </w:tblGrid>
      <w:tr w:rsidR="008045C9" w:rsidRPr="00A97AE7" w:rsidTr="006C26E7">
        <w:trPr>
          <w:trHeight w:val="358"/>
        </w:trPr>
        <w:tc>
          <w:tcPr>
            <w:tcW w:w="458" w:type="dxa"/>
            <w:tcBorders>
              <w:top w:val="single" w:sz="4" w:space="0" w:color="auto"/>
              <w:left w:val="single" w:sz="4" w:space="0" w:color="auto"/>
              <w:bottom w:val="single" w:sz="4" w:space="0" w:color="auto"/>
              <w:right w:val="single" w:sz="4" w:space="0" w:color="auto"/>
            </w:tcBorders>
            <w:vAlign w:val="center"/>
          </w:tcPr>
          <w:p w:rsidR="008045C9" w:rsidRPr="00A97AE7" w:rsidRDefault="008045C9" w:rsidP="006C26E7">
            <w:pPr>
              <w:autoSpaceDE w:val="0"/>
              <w:autoSpaceDN w:val="0"/>
              <w:adjustRightInd w:val="0"/>
              <w:jc w:val="center"/>
              <w:rPr>
                <w:b/>
                <w:color w:val="000000"/>
                <w:sz w:val="18"/>
                <w:szCs w:val="18"/>
              </w:rPr>
            </w:pPr>
            <w:r w:rsidRPr="00A97AE7">
              <w:rPr>
                <w:b/>
                <w:color w:val="000000"/>
                <w:sz w:val="18"/>
                <w:szCs w:val="18"/>
              </w:rPr>
              <w:t>№</w:t>
            </w:r>
          </w:p>
        </w:tc>
        <w:tc>
          <w:tcPr>
            <w:tcW w:w="7022" w:type="dxa"/>
            <w:tcBorders>
              <w:top w:val="single" w:sz="4" w:space="0" w:color="auto"/>
              <w:left w:val="single" w:sz="4" w:space="0" w:color="auto"/>
              <w:bottom w:val="single" w:sz="4" w:space="0" w:color="auto"/>
              <w:right w:val="single" w:sz="4" w:space="0" w:color="auto"/>
            </w:tcBorders>
            <w:vAlign w:val="center"/>
          </w:tcPr>
          <w:p w:rsidR="008045C9" w:rsidRPr="00A97AE7" w:rsidRDefault="008045C9" w:rsidP="006C26E7">
            <w:pPr>
              <w:autoSpaceDE w:val="0"/>
              <w:autoSpaceDN w:val="0"/>
              <w:adjustRightInd w:val="0"/>
              <w:rPr>
                <w:b/>
                <w:color w:val="000000"/>
                <w:sz w:val="18"/>
                <w:szCs w:val="18"/>
              </w:rPr>
            </w:pPr>
            <w:r w:rsidRPr="00A97AE7">
              <w:rPr>
                <w:b/>
                <w:sz w:val="18"/>
                <w:szCs w:val="18"/>
                <w:lang w:eastAsia="en-US"/>
              </w:rPr>
              <w:t>Наименование услуги</w:t>
            </w:r>
          </w:p>
        </w:tc>
        <w:tc>
          <w:tcPr>
            <w:tcW w:w="2394" w:type="dxa"/>
            <w:tcBorders>
              <w:top w:val="single" w:sz="4" w:space="0" w:color="auto"/>
              <w:left w:val="single" w:sz="4" w:space="0" w:color="auto"/>
              <w:bottom w:val="single" w:sz="4" w:space="0" w:color="auto"/>
              <w:right w:val="single" w:sz="4" w:space="0" w:color="auto"/>
            </w:tcBorders>
            <w:vAlign w:val="center"/>
          </w:tcPr>
          <w:p w:rsidR="008045C9" w:rsidRPr="00A97AE7" w:rsidRDefault="008045C9" w:rsidP="006C26E7">
            <w:pPr>
              <w:autoSpaceDE w:val="0"/>
              <w:autoSpaceDN w:val="0"/>
              <w:adjustRightInd w:val="0"/>
              <w:ind w:left="16"/>
              <w:jc w:val="center"/>
              <w:rPr>
                <w:b/>
                <w:color w:val="000000"/>
                <w:sz w:val="18"/>
                <w:szCs w:val="18"/>
              </w:rPr>
            </w:pPr>
            <w:r w:rsidRPr="00A97AE7">
              <w:rPr>
                <w:b/>
                <w:color w:val="000000"/>
                <w:sz w:val="18"/>
                <w:szCs w:val="18"/>
              </w:rPr>
              <w:t>Итого (руб.)</w:t>
            </w:r>
          </w:p>
        </w:tc>
      </w:tr>
      <w:tr w:rsidR="008045C9" w:rsidRPr="00A97AE7" w:rsidTr="006C26E7">
        <w:trPr>
          <w:trHeight w:val="419"/>
        </w:trPr>
        <w:tc>
          <w:tcPr>
            <w:tcW w:w="458" w:type="dxa"/>
            <w:vAlign w:val="center"/>
          </w:tcPr>
          <w:p w:rsidR="008045C9" w:rsidRPr="00A97AE7" w:rsidRDefault="008045C9" w:rsidP="006C26E7">
            <w:pPr>
              <w:autoSpaceDE w:val="0"/>
              <w:autoSpaceDN w:val="0"/>
              <w:adjustRightInd w:val="0"/>
              <w:jc w:val="center"/>
              <w:rPr>
                <w:color w:val="000000"/>
                <w:sz w:val="18"/>
                <w:szCs w:val="18"/>
              </w:rPr>
            </w:pPr>
            <w:r w:rsidRPr="00A97AE7">
              <w:rPr>
                <w:color w:val="000000"/>
                <w:sz w:val="18"/>
                <w:szCs w:val="18"/>
              </w:rPr>
              <w:t>1</w:t>
            </w:r>
          </w:p>
        </w:tc>
        <w:tc>
          <w:tcPr>
            <w:tcW w:w="7022" w:type="dxa"/>
            <w:vAlign w:val="center"/>
          </w:tcPr>
          <w:p w:rsidR="008045C9" w:rsidRPr="00A97AE7" w:rsidRDefault="008045C9" w:rsidP="006C26E7">
            <w:pPr>
              <w:autoSpaceDE w:val="0"/>
              <w:autoSpaceDN w:val="0"/>
              <w:adjustRightInd w:val="0"/>
              <w:ind w:left="16"/>
              <w:rPr>
                <w:color w:val="000000"/>
                <w:sz w:val="18"/>
                <w:szCs w:val="18"/>
              </w:rPr>
            </w:pPr>
            <w:r w:rsidRPr="00A97AE7">
              <w:rPr>
                <w:sz w:val="18"/>
                <w:szCs w:val="18"/>
              </w:rPr>
              <w:t>Организация доступа к сети Интернет, настройка локальной вычислительной сети, регулировка аппаратной части компьютерной техники и периферийных устройств.*</w:t>
            </w:r>
          </w:p>
        </w:tc>
        <w:tc>
          <w:tcPr>
            <w:tcW w:w="2394" w:type="dxa"/>
            <w:vAlign w:val="center"/>
          </w:tcPr>
          <w:p w:rsidR="008045C9" w:rsidRPr="00671B85" w:rsidRDefault="008045C9" w:rsidP="006C26E7">
            <w:pPr>
              <w:autoSpaceDE w:val="0"/>
              <w:autoSpaceDN w:val="0"/>
              <w:adjustRightInd w:val="0"/>
              <w:ind w:left="16"/>
              <w:jc w:val="center"/>
              <w:rPr>
                <w:sz w:val="18"/>
                <w:szCs w:val="18"/>
              </w:rPr>
            </w:pPr>
          </w:p>
        </w:tc>
      </w:tr>
      <w:tr w:rsidR="008045C9" w:rsidRPr="00A97AE7" w:rsidTr="006C26E7">
        <w:trPr>
          <w:trHeight w:val="411"/>
        </w:trPr>
        <w:tc>
          <w:tcPr>
            <w:tcW w:w="7480" w:type="dxa"/>
            <w:gridSpan w:val="2"/>
            <w:tcBorders>
              <w:left w:val="nil"/>
              <w:bottom w:val="nil"/>
            </w:tcBorders>
            <w:vAlign w:val="center"/>
          </w:tcPr>
          <w:p w:rsidR="008045C9" w:rsidRPr="00A97AE7" w:rsidRDefault="008045C9" w:rsidP="006C26E7">
            <w:pPr>
              <w:autoSpaceDE w:val="0"/>
              <w:autoSpaceDN w:val="0"/>
              <w:adjustRightInd w:val="0"/>
              <w:ind w:left="16"/>
              <w:jc w:val="right"/>
              <w:rPr>
                <w:b/>
                <w:color w:val="000000"/>
                <w:sz w:val="18"/>
                <w:szCs w:val="18"/>
              </w:rPr>
            </w:pPr>
            <w:r w:rsidRPr="00A97AE7">
              <w:rPr>
                <w:i/>
                <w:color w:val="000000"/>
                <w:sz w:val="18"/>
                <w:szCs w:val="18"/>
              </w:rPr>
              <w:t>Единовременный платеж*</w:t>
            </w:r>
            <w:r w:rsidRPr="00A97AE7">
              <w:rPr>
                <w:b/>
                <w:color w:val="000000"/>
                <w:sz w:val="18"/>
                <w:szCs w:val="18"/>
              </w:rPr>
              <w:t xml:space="preserve">                                                                             ИТОГО:</w:t>
            </w:r>
          </w:p>
        </w:tc>
        <w:tc>
          <w:tcPr>
            <w:tcW w:w="2394" w:type="dxa"/>
            <w:vAlign w:val="center"/>
          </w:tcPr>
          <w:p w:rsidR="008045C9" w:rsidRPr="00392448" w:rsidRDefault="008045C9" w:rsidP="00BB484F">
            <w:pPr>
              <w:autoSpaceDE w:val="0"/>
              <w:autoSpaceDN w:val="0"/>
              <w:adjustRightInd w:val="0"/>
              <w:ind w:left="16"/>
              <w:jc w:val="center"/>
              <w:rPr>
                <w:b/>
                <w:sz w:val="18"/>
                <w:szCs w:val="18"/>
              </w:rPr>
            </w:pPr>
          </w:p>
        </w:tc>
      </w:tr>
    </w:tbl>
    <w:p w:rsidR="008045C9" w:rsidRDefault="008045C9" w:rsidP="009A378E">
      <w:pPr>
        <w:autoSpaceDE w:val="0"/>
        <w:autoSpaceDN w:val="0"/>
        <w:adjustRightInd w:val="0"/>
        <w:rPr>
          <w:b/>
          <w:bCs/>
          <w:sz w:val="22"/>
          <w:szCs w:val="22"/>
          <w:lang w:eastAsia="en-US"/>
        </w:rPr>
      </w:pPr>
    </w:p>
    <w:p w:rsidR="00176AE0" w:rsidRPr="00844A3E" w:rsidRDefault="00176AE0" w:rsidP="00176AE0">
      <w:pPr>
        <w:pStyle w:val="ConsPlusNormal"/>
        <w:widowControl/>
        <w:ind w:firstLine="540"/>
        <w:jc w:val="both"/>
        <w:rPr>
          <w:rFonts w:ascii="Times New Roman" w:eastAsia="Calibri" w:hAnsi="Times New Roman" w:cs="Times New Roman"/>
          <w:sz w:val="18"/>
          <w:szCs w:val="18"/>
          <w:lang w:eastAsia="en-US"/>
        </w:rPr>
      </w:pPr>
      <w:r w:rsidRPr="00844A3E">
        <w:rPr>
          <w:rFonts w:ascii="Times New Roman" w:eastAsia="Calibri" w:hAnsi="Times New Roman" w:cs="Times New Roman"/>
          <w:sz w:val="18"/>
          <w:szCs w:val="18"/>
          <w:lang w:eastAsia="en-US"/>
        </w:rPr>
        <w:t xml:space="preserve">Подключение к сети </w:t>
      </w:r>
      <w:r w:rsidRPr="00844A3E">
        <w:rPr>
          <w:rFonts w:ascii="Times New Roman" w:eastAsia="Calibri" w:hAnsi="Times New Roman" w:cs="Times New Roman"/>
          <w:b/>
          <w:sz w:val="18"/>
          <w:szCs w:val="18"/>
          <w:lang w:eastAsia="en-US"/>
        </w:rPr>
        <w:t>Интернет</w:t>
      </w:r>
      <w:r w:rsidR="001F4B97" w:rsidRPr="00844A3E">
        <w:rPr>
          <w:rFonts w:ascii="Times New Roman" w:eastAsia="Calibri" w:hAnsi="Times New Roman" w:cs="Times New Roman"/>
          <w:b/>
          <w:sz w:val="18"/>
          <w:szCs w:val="18"/>
          <w:lang w:eastAsia="en-US"/>
        </w:rPr>
        <w:t xml:space="preserve"> </w:t>
      </w:r>
      <w:r w:rsidRPr="00844A3E">
        <w:rPr>
          <w:rFonts w:ascii="Times New Roman" w:eastAsia="Calibri" w:hAnsi="Times New Roman" w:cs="Times New Roman"/>
          <w:b/>
          <w:sz w:val="18"/>
          <w:szCs w:val="18"/>
          <w:lang w:eastAsia="en-US"/>
        </w:rPr>
        <w:t xml:space="preserve">по технологии </w:t>
      </w:r>
      <w:r w:rsidR="00844A3E" w:rsidRPr="00844A3E">
        <w:rPr>
          <w:rFonts w:ascii="Times New Roman" w:hAnsi="Times New Roman" w:cs="Times New Roman"/>
          <w:b/>
          <w:color w:val="000000"/>
          <w:sz w:val="18"/>
          <w:szCs w:val="18"/>
          <w:lang w:val="en-US"/>
        </w:rPr>
        <w:t>Ethernet</w:t>
      </w:r>
      <w:r w:rsidR="00CF14F9" w:rsidRPr="00844A3E">
        <w:rPr>
          <w:rFonts w:ascii="Times New Roman" w:hAnsi="Times New Roman" w:cs="Times New Roman"/>
          <w:color w:val="000000"/>
          <w:sz w:val="18"/>
          <w:szCs w:val="18"/>
        </w:rPr>
        <w:t>.</w:t>
      </w:r>
    </w:p>
    <w:p w:rsidR="00650761" w:rsidRPr="00844A3E" w:rsidRDefault="00176AE0" w:rsidP="003D23CF">
      <w:pPr>
        <w:pStyle w:val="ConsPlusNormal"/>
        <w:widowControl/>
        <w:ind w:firstLine="540"/>
        <w:jc w:val="both"/>
        <w:rPr>
          <w:rFonts w:ascii="Times New Roman" w:eastAsia="Calibri" w:hAnsi="Times New Roman" w:cs="Times New Roman"/>
          <w:sz w:val="18"/>
          <w:szCs w:val="18"/>
          <w:lang w:eastAsia="en-US"/>
        </w:rPr>
      </w:pPr>
      <w:r w:rsidRPr="00844A3E">
        <w:rPr>
          <w:rFonts w:ascii="Times New Roman" w:eastAsia="Calibri" w:hAnsi="Times New Roman" w:cs="Times New Roman"/>
          <w:sz w:val="18"/>
          <w:szCs w:val="18"/>
          <w:lang w:eastAsia="en-US"/>
        </w:rPr>
        <w:t xml:space="preserve">Адрес точки подключения: </w:t>
      </w:r>
      <w:r w:rsidR="003D23CF" w:rsidRPr="00844A3E">
        <w:rPr>
          <w:rFonts w:ascii="Times New Roman" w:eastAsia="Calibri" w:hAnsi="Times New Roman" w:cs="Times New Roman"/>
          <w:sz w:val="18"/>
          <w:szCs w:val="18"/>
          <w:lang w:eastAsia="en-US"/>
        </w:rPr>
        <w:t xml:space="preserve">Ханты-Мансийский автономный округ </w:t>
      </w:r>
      <w:proofErr w:type="gramStart"/>
      <w:r w:rsidR="0014250F" w:rsidRPr="00844A3E">
        <w:rPr>
          <w:rFonts w:ascii="Times New Roman" w:eastAsia="Calibri" w:hAnsi="Times New Roman" w:cs="Times New Roman"/>
          <w:sz w:val="18"/>
          <w:szCs w:val="18"/>
          <w:lang w:eastAsia="en-US"/>
        </w:rPr>
        <w:t>-</w:t>
      </w:r>
      <w:proofErr w:type="spellStart"/>
      <w:r w:rsidR="0014250F" w:rsidRPr="00844A3E">
        <w:rPr>
          <w:rFonts w:ascii="Times New Roman" w:eastAsia="Calibri" w:hAnsi="Times New Roman" w:cs="Times New Roman"/>
          <w:sz w:val="18"/>
          <w:szCs w:val="18"/>
          <w:lang w:eastAsia="en-US"/>
        </w:rPr>
        <w:t>Ю</w:t>
      </w:r>
      <w:proofErr w:type="gramEnd"/>
      <w:r w:rsidR="003D23CF" w:rsidRPr="00844A3E">
        <w:rPr>
          <w:rFonts w:ascii="Times New Roman" w:eastAsia="Calibri" w:hAnsi="Times New Roman" w:cs="Times New Roman"/>
          <w:sz w:val="18"/>
          <w:szCs w:val="18"/>
          <w:lang w:eastAsia="en-US"/>
        </w:rPr>
        <w:t>гра</w:t>
      </w:r>
      <w:proofErr w:type="spellEnd"/>
      <w:r w:rsidR="00FE429B" w:rsidRPr="00844A3E">
        <w:rPr>
          <w:rFonts w:ascii="Times New Roman" w:eastAsia="Calibri" w:hAnsi="Times New Roman" w:cs="Times New Roman"/>
          <w:sz w:val="18"/>
          <w:szCs w:val="18"/>
          <w:lang w:eastAsia="en-US"/>
        </w:rPr>
        <w:t>:</w:t>
      </w:r>
    </w:p>
    <w:p w:rsidR="00176AE0" w:rsidRPr="00844A3E" w:rsidRDefault="00176AE0" w:rsidP="003D23CF">
      <w:pPr>
        <w:pStyle w:val="ConsPlusNormal"/>
        <w:widowControl/>
        <w:ind w:firstLine="540"/>
        <w:jc w:val="both"/>
        <w:rPr>
          <w:rFonts w:ascii="Times New Roman" w:eastAsia="Calibri" w:hAnsi="Times New Roman" w:cs="Times New Roman"/>
          <w:sz w:val="18"/>
          <w:szCs w:val="18"/>
          <w:lang w:eastAsia="en-US"/>
        </w:rPr>
      </w:pPr>
      <w:r w:rsidRPr="00844A3E">
        <w:rPr>
          <w:rFonts w:ascii="Times New Roman" w:eastAsia="Calibri" w:hAnsi="Times New Roman" w:cs="Times New Roman"/>
          <w:sz w:val="18"/>
          <w:szCs w:val="18"/>
          <w:lang w:eastAsia="en-US"/>
        </w:rPr>
        <w:t xml:space="preserve"> </w:t>
      </w:r>
      <w:r w:rsidR="005E6930" w:rsidRPr="00844A3E">
        <w:rPr>
          <w:rFonts w:ascii="Times New Roman" w:hAnsi="Times New Roman" w:cs="Times New Roman"/>
          <w:b/>
          <w:sz w:val="18"/>
          <w:szCs w:val="18"/>
        </w:rPr>
        <w:t xml:space="preserve">г. </w:t>
      </w:r>
      <w:proofErr w:type="spellStart"/>
      <w:r w:rsidR="005E6930" w:rsidRPr="00844A3E">
        <w:rPr>
          <w:rFonts w:ascii="Times New Roman" w:hAnsi="Times New Roman" w:cs="Times New Roman"/>
          <w:b/>
          <w:sz w:val="18"/>
          <w:szCs w:val="18"/>
        </w:rPr>
        <w:t>Мегион</w:t>
      </w:r>
      <w:proofErr w:type="spellEnd"/>
      <w:r w:rsidR="005E6930" w:rsidRPr="00844A3E">
        <w:rPr>
          <w:rFonts w:ascii="Times New Roman" w:hAnsi="Times New Roman" w:cs="Times New Roman"/>
          <w:sz w:val="18"/>
          <w:szCs w:val="18"/>
        </w:rPr>
        <w:t>,</w:t>
      </w:r>
      <w:r w:rsidR="00C3143B">
        <w:rPr>
          <w:rFonts w:ascii="Times New Roman" w:hAnsi="Times New Roman" w:cs="Times New Roman"/>
          <w:sz w:val="18"/>
          <w:szCs w:val="18"/>
        </w:rPr>
        <w:t xml:space="preserve"> </w:t>
      </w:r>
      <w:r w:rsidR="00CA6BD9">
        <w:rPr>
          <w:rFonts w:ascii="Times New Roman" w:hAnsi="Times New Roman" w:cs="Times New Roman"/>
          <w:sz w:val="18"/>
          <w:szCs w:val="18"/>
        </w:rPr>
        <w:t>__________________</w:t>
      </w:r>
    </w:p>
    <w:tbl>
      <w:tblPr>
        <w:tblpPr w:leftFromText="180" w:rightFromText="180" w:vertAnchor="text" w:horzAnchor="margin" w:tblpXSpec="center" w:tblpY="62"/>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2477"/>
        <w:gridCol w:w="2201"/>
        <w:gridCol w:w="1134"/>
        <w:gridCol w:w="2019"/>
        <w:gridCol w:w="992"/>
        <w:gridCol w:w="1099"/>
      </w:tblGrid>
      <w:tr w:rsidR="00176AE0" w:rsidTr="00643C87">
        <w:trPr>
          <w:trHeight w:val="699"/>
        </w:trPr>
        <w:tc>
          <w:tcPr>
            <w:tcW w:w="392" w:type="dxa"/>
            <w:tcBorders>
              <w:top w:val="single" w:sz="4" w:space="0" w:color="auto"/>
              <w:left w:val="single" w:sz="4" w:space="0" w:color="auto"/>
              <w:bottom w:val="single" w:sz="4" w:space="0" w:color="auto"/>
              <w:right w:val="single" w:sz="4" w:space="0" w:color="auto"/>
            </w:tcBorders>
            <w:vAlign w:val="center"/>
          </w:tcPr>
          <w:p w:rsidR="00176AE0" w:rsidRPr="00203622" w:rsidRDefault="00176AE0" w:rsidP="000A67AF">
            <w:pPr>
              <w:autoSpaceDE w:val="0"/>
              <w:autoSpaceDN w:val="0"/>
              <w:adjustRightInd w:val="0"/>
              <w:jc w:val="center"/>
              <w:rPr>
                <w:b/>
                <w:color w:val="000000"/>
                <w:sz w:val="18"/>
                <w:szCs w:val="18"/>
              </w:rPr>
            </w:pPr>
            <w:r w:rsidRPr="00203622">
              <w:rPr>
                <w:b/>
                <w:color w:val="000000"/>
                <w:sz w:val="18"/>
                <w:szCs w:val="18"/>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176AE0" w:rsidRPr="00203622" w:rsidRDefault="00176AE0" w:rsidP="000A67AF">
            <w:pPr>
              <w:autoSpaceDE w:val="0"/>
              <w:autoSpaceDN w:val="0"/>
              <w:adjustRightInd w:val="0"/>
              <w:jc w:val="center"/>
              <w:rPr>
                <w:b/>
                <w:sz w:val="18"/>
                <w:szCs w:val="18"/>
                <w:lang w:eastAsia="en-US"/>
              </w:rPr>
            </w:pPr>
            <w:r w:rsidRPr="00203622">
              <w:rPr>
                <w:b/>
                <w:sz w:val="18"/>
                <w:szCs w:val="18"/>
                <w:lang w:eastAsia="en-US"/>
              </w:rPr>
              <w:t>Наименование услуги</w:t>
            </w:r>
          </w:p>
        </w:tc>
        <w:tc>
          <w:tcPr>
            <w:tcW w:w="1134" w:type="dxa"/>
            <w:tcBorders>
              <w:top w:val="single" w:sz="4" w:space="0" w:color="auto"/>
              <w:left w:val="single" w:sz="4" w:space="0" w:color="auto"/>
              <w:bottom w:val="single" w:sz="4" w:space="0" w:color="auto"/>
              <w:right w:val="single" w:sz="4" w:space="0" w:color="auto"/>
            </w:tcBorders>
          </w:tcPr>
          <w:p w:rsidR="00176AE0" w:rsidRPr="00203622" w:rsidRDefault="00176AE0" w:rsidP="000A67AF">
            <w:pPr>
              <w:autoSpaceDE w:val="0"/>
              <w:autoSpaceDN w:val="0"/>
              <w:adjustRightInd w:val="0"/>
              <w:jc w:val="center"/>
              <w:rPr>
                <w:b/>
                <w:color w:val="000000"/>
                <w:sz w:val="18"/>
                <w:szCs w:val="18"/>
              </w:rPr>
            </w:pPr>
          </w:p>
          <w:p w:rsidR="00176AE0" w:rsidRPr="00203622" w:rsidRDefault="00176AE0" w:rsidP="000A67AF">
            <w:pPr>
              <w:autoSpaceDE w:val="0"/>
              <w:autoSpaceDN w:val="0"/>
              <w:adjustRightInd w:val="0"/>
              <w:jc w:val="center"/>
              <w:rPr>
                <w:b/>
                <w:color w:val="000000"/>
                <w:sz w:val="18"/>
                <w:szCs w:val="18"/>
              </w:rPr>
            </w:pPr>
            <w:r w:rsidRPr="00203622">
              <w:rPr>
                <w:b/>
                <w:color w:val="000000"/>
                <w:sz w:val="18"/>
                <w:szCs w:val="18"/>
              </w:rPr>
              <w:t>Кол-во</w:t>
            </w:r>
          </w:p>
        </w:tc>
        <w:tc>
          <w:tcPr>
            <w:tcW w:w="2019" w:type="dxa"/>
            <w:tcBorders>
              <w:top w:val="single" w:sz="4" w:space="0" w:color="auto"/>
              <w:left w:val="single" w:sz="4" w:space="0" w:color="auto"/>
              <w:bottom w:val="single" w:sz="4" w:space="0" w:color="auto"/>
              <w:right w:val="single" w:sz="4" w:space="0" w:color="auto"/>
            </w:tcBorders>
            <w:vAlign w:val="center"/>
          </w:tcPr>
          <w:p w:rsidR="00176AE0" w:rsidRPr="00203622" w:rsidRDefault="00176AE0" w:rsidP="000A67AF">
            <w:pPr>
              <w:autoSpaceDE w:val="0"/>
              <w:autoSpaceDN w:val="0"/>
              <w:adjustRightInd w:val="0"/>
              <w:jc w:val="center"/>
              <w:rPr>
                <w:b/>
                <w:color w:val="000000"/>
                <w:sz w:val="18"/>
                <w:szCs w:val="18"/>
              </w:rPr>
            </w:pPr>
            <w:r w:rsidRPr="00203622">
              <w:rPr>
                <w:b/>
                <w:color w:val="000000"/>
                <w:sz w:val="18"/>
                <w:szCs w:val="18"/>
              </w:rPr>
              <w:t>Стоимость абонентской платы в месяц (руб.)</w:t>
            </w:r>
          </w:p>
        </w:tc>
        <w:tc>
          <w:tcPr>
            <w:tcW w:w="992" w:type="dxa"/>
            <w:tcBorders>
              <w:top w:val="single" w:sz="4" w:space="0" w:color="auto"/>
              <w:left w:val="single" w:sz="4" w:space="0" w:color="auto"/>
              <w:bottom w:val="single" w:sz="4" w:space="0" w:color="auto"/>
              <w:right w:val="single" w:sz="4" w:space="0" w:color="auto"/>
            </w:tcBorders>
            <w:vAlign w:val="center"/>
          </w:tcPr>
          <w:p w:rsidR="00176AE0" w:rsidRPr="00203622" w:rsidRDefault="00176AE0" w:rsidP="000A67AF">
            <w:pPr>
              <w:autoSpaceDE w:val="0"/>
              <w:autoSpaceDN w:val="0"/>
              <w:adjustRightInd w:val="0"/>
              <w:rPr>
                <w:b/>
                <w:color w:val="000000"/>
                <w:sz w:val="18"/>
                <w:szCs w:val="18"/>
              </w:rPr>
            </w:pPr>
            <w:r w:rsidRPr="00203622">
              <w:rPr>
                <w:b/>
                <w:color w:val="000000"/>
                <w:sz w:val="18"/>
                <w:szCs w:val="18"/>
              </w:rPr>
              <w:t>Кол</w:t>
            </w:r>
            <w:r w:rsidR="00203622">
              <w:rPr>
                <w:b/>
                <w:color w:val="000000"/>
                <w:sz w:val="18"/>
                <w:szCs w:val="18"/>
              </w:rPr>
              <w:t>-</w:t>
            </w:r>
            <w:r w:rsidRPr="00203622">
              <w:rPr>
                <w:b/>
                <w:color w:val="000000"/>
                <w:sz w:val="18"/>
                <w:szCs w:val="18"/>
              </w:rPr>
              <w:t>во</w:t>
            </w:r>
          </w:p>
          <w:p w:rsidR="00176AE0" w:rsidRPr="00203622" w:rsidRDefault="00176AE0" w:rsidP="000A67AF">
            <w:pPr>
              <w:autoSpaceDE w:val="0"/>
              <w:autoSpaceDN w:val="0"/>
              <w:adjustRightInd w:val="0"/>
              <w:ind w:left="16"/>
              <w:jc w:val="center"/>
              <w:rPr>
                <w:b/>
                <w:color w:val="000000"/>
                <w:sz w:val="18"/>
                <w:szCs w:val="18"/>
              </w:rPr>
            </w:pPr>
            <w:r w:rsidRPr="00203622">
              <w:rPr>
                <w:b/>
                <w:color w:val="000000"/>
                <w:sz w:val="18"/>
                <w:szCs w:val="18"/>
              </w:rPr>
              <w:t xml:space="preserve">месяцев </w:t>
            </w:r>
          </w:p>
        </w:tc>
        <w:tc>
          <w:tcPr>
            <w:tcW w:w="1099" w:type="dxa"/>
            <w:tcBorders>
              <w:top w:val="single" w:sz="4" w:space="0" w:color="auto"/>
              <w:left w:val="single" w:sz="4" w:space="0" w:color="auto"/>
              <w:bottom w:val="single" w:sz="4" w:space="0" w:color="auto"/>
              <w:right w:val="single" w:sz="4" w:space="0" w:color="auto"/>
            </w:tcBorders>
            <w:vAlign w:val="center"/>
          </w:tcPr>
          <w:p w:rsidR="00176AE0" w:rsidRPr="00203622" w:rsidRDefault="00176AE0" w:rsidP="000A67AF">
            <w:pPr>
              <w:autoSpaceDE w:val="0"/>
              <w:autoSpaceDN w:val="0"/>
              <w:adjustRightInd w:val="0"/>
              <w:ind w:left="16"/>
              <w:jc w:val="center"/>
              <w:rPr>
                <w:b/>
                <w:color w:val="000000"/>
                <w:sz w:val="18"/>
                <w:szCs w:val="18"/>
              </w:rPr>
            </w:pPr>
            <w:r w:rsidRPr="00203622">
              <w:rPr>
                <w:b/>
                <w:color w:val="000000"/>
                <w:sz w:val="18"/>
                <w:szCs w:val="18"/>
              </w:rPr>
              <w:t>Итого (руб.)</w:t>
            </w:r>
          </w:p>
        </w:tc>
      </w:tr>
      <w:tr w:rsidR="00176AE0" w:rsidTr="00643C87">
        <w:trPr>
          <w:trHeight w:val="410"/>
        </w:trPr>
        <w:tc>
          <w:tcPr>
            <w:tcW w:w="392" w:type="dxa"/>
            <w:tcBorders>
              <w:top w:val="single" w:sz="4" w:space="0" w:color="auto"/>
              <w:left w:val="single" w:sz="4" w:space="0" w:color="auto"/>
              <w:bottom w:val="single" w:sz="4" w:space="0" w:color="auto"/>
              <w:right w:val="single" w:sz="4" w:space="0" w:color="auto"/>
            </w:tcBorders>
            <w:vAlign w:val="center"/>
          </w:tcPr>
          <w:p w:rsidR="00176AE0" w:rsidRPr="00C1018E" w:rsidRDefault="00176AE0" w:rsidP="000A67AF">
            <w:pPr>
              <w:autoSpaceDE w:val="0"/>
              <w:autoSpaceDN w:val="0"/>
              <w:adjustRightInd w:val="0"/>
              <w:jc w:val="center"/>
              <w:rPr>
                <w:color w:val="000000"/>
                <w:sz w:val="18"/>
                <w:szCs w:val="18"/>
              </w:rPr>
            </w:pPr>
            <w:r w:rsidRPr="00C1018E">
              <w:rPr>
                <w:color w:val="000000"/>
                <w:sz w:val="18"/>
                <w:szCs w:val="18"/>
              </w:rPr>
              <w:t>1</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176AE0" w:rsidRPr="00CA6BD9" w:rsidRDefault="00176AE0" w:rsidP="00CA6BD9">
            <w:pPr>
              <w:autoSpaceDE w:val="0"/>
              <w:autoSpaceDN w:val="0"/>
              <w:adjustRightInd w:val="0"/>
              <w:rPr>
                <w:color w:val="000000"/>
                <w:sz w:val="18"/>
                <w:szCs w:val="18"/>
              </w:rPr>
            </w:pPr>
            <w:r w:rsidRPr="00C1018E">
              <w:rPr>
                <w:sz w:val="18"/>
                <w:szCs w:val="18"/>
                <w:lang w:eastAsia="en-US"/>
              </w:rPr>
              <w:t xml:space="preserve">Абонентская плата за доступ к сети Интернет на скорости до </w:t>
            </w:r>
            <w:r w:rsidR="00CA6BD9">
              <w:rPr>
                <w:b/>
                <w:sz w:val="18"/>
                <w:szCs w:val="18"/>
                <w:lang w:eastAsia="en-US"/>
              </w:rPr>
              <w:t>___</w:t>
            </w:r>
            <w:r w:rsidR="003B03AC">
              <w:rPr>
                <w:b/>
                <w:sz w:val="18"/>
                <w:szCs w:val="18"/>
                <w:lang w:eastAsia="en-US"/>
              </w:rPr>
              <w:t xml:space="preserve"> </w:t>
            </w:r>
            <w:r w:rsidR="003D23CF">
              <w:rPr>
                <w:b/>
                <w:sz w:val="18"/>
                <w:szCs w:val="18"/>
                <w:lang w:eastAsia="en-US"/>
              </w:rPr>
              <w:t>М</w:t>
            </w:r>
            <w:r w:rsidRPr="00C1018E">
              <w:rPr>
                <w:b/>
                <w:color w:val="000000"/>
                <w:sz w:val="18"/>
                <w:szCs w:val="18"/>
              </w:rPr>
              <w:t>бит/сек.</w:t>
            </w:r>
            <w:r w:rsidR="00F3630E" w:rsidRPr="003B0A5C">
              <w:rPr>
                <w:b/>
                <w:color w:val="000000"/>
                <w:sz w:val="20"/>
                <w:szCs w:val="20"/>
              </w:rPr>
              <w:t xml:space="preserve"> </w:t>
            </w:r>
            <w:r w:rsidR="00F3630E" w:rsidRPr="00F3630E">
              <w:rPr>
                <w:b/>
                <w:color w:val="000000"/>
                <w:sz w:val="16"/>
                <w:szCs w:val="16"/>
              </w:rPr>
              <w:t xml:space="preserve">по технологии </w:t>
            </w:r>
            <w:r w:rsidR="00B9703C" w:rsidRPr="00B9703C">
              <w:rPr>
                <w:color w:val="000000"/>
                <w:sz w:val="16"/>
                <w:szCs w:val="16"/>
              </w:rPr>
              <w:t xml:space="preserve"> </w:t>
            </w:r>
            <w:r w:rsidR="00CA6BD9">
              <w:rPr>
                <w:b/>
                <w:color w:val="000000"/>
                <w:sz w:val="16"/>
                <w:szCs w:val="16"/>
              </w:rPr>
              <w:t>_____</w:t>
            </w:r>
          </w:p>
        </w:tc>
        <w:tc>
          <w:tcPr>
            <w:tcW w:w="1134" w:type="dxa"/>
            <w:tcBorders>
              <w:top w:val="single" w:sz="4" w:space="0" w:color="auto"/>
              <w:left w:val="single" w:sz="4" w:space="0" w:color="auto"/>
              <w:bottom w:val="single" w:sz="4" w:space="0" w:color="auto"/>
              <w:right w:val="single" w:sz="4" w:space="0" w:color="auto"/>
            </w:tcBorders>
          </w:tcPr>
          <w:p w:rsidR="00176AE0" w:rsidRPr="00C1018E" w:rsidRDefault="00176AE0" w:rsidP="001F4B97">
            <w:pPr>
              <w:autoSpaceDE w:val="0"/>
              <w:autoSpaceDN w:val="0"/>
              <w:adjustRightInd w:val="0"/>
              <w:jc w:val="center"/>
              <w:rPr>
                <w:color w:val="000000"/>
                <w:sz w:val="18"/>
                <w:szCs w:val="18"/>
              </w:rPr>
            </w:pPr>
          </w:p>
          <w:p w:rsidR="00176AE0" w:rsidRPr="00C1018E" w:rsidRDefault="00F20761" w:rsidP="001F4B97">
            <w:pPr>
              <w:autoSpaceDE w:val="0"/>
              <w:autoSpaceDN w:val="0"/>
              <w:adjustRightInd w:val="0"/>
              <w:jc w:val="center"/>
              <w:rPr>
                <w:color w:val="000000"/>
                <w:sz w:val="18"/>
                <w:szCs w:val="18"/>
              </w:rPr>
            </w:pPr>
            <w:r>
              <w:rPr>
                <w:color w:val="000000"/>
                <w:sz w:val="18"/>
                <w:szCs w:val="18"/>
              </w:rPr>
              <w:t>1</w:t>
            </w:r>
          </w:p>
        </w:tc>
        <w:tc>
          <w:tcPr>
            <w:tcW w:w="2019" w:type="dxa"/>
            <w:tcBorders>
              <w:top w:val="single" w:sz="4" w:space="0" w:color="auto"/>
              <w:left w:val="single" w:sz="4" w:space="0" w:color="auto"/>
              <w:bottom w:val="single" w:sz="4" w:space="0" w:color="auto"/>
              <w:right w:val="single" w:sz="4" w:space="0" w:color="auto"/>
            </w:tcBorders>
            <w:vAlign w:val="center"/>
          </w:tcPr>
          <w:p w:rsidR="00176AE0" w:rsidRPr="00C1018E" w:rsidRDefault="00176AE0" w:rsidP="00693160">
            <w:pPr>
              <w:autoSpaceDE w:val="0"/>
              <w:autoSpaceDN w:val="0"/>
              <w:adjustRightInd w:val="0"/>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176AE0" w:rsidRPr="00C1018E" w:rsidRDefault="00176AE0" w:rsidP="001F4B97">
            <w:pPr>
              <w:autoSpaceDE w:val="0"/>
              <w:autoSpaceDN w:val="0"/>
              <w:adjustRightInd w:val="0"/>
              <w:ind w:left="16"/>
              <w:jc w:val="center"/>
              <w:rPr>
                <w:color w:val="000000"/>
                <w:sz w:val="18"/>
                <w:szCs w:val="18"/>
              </w:rPr>
            </w:pPr>
            <w:r w:rsidRPr="00C1018E">
              <w:rPr>
                <w:color w:val="000000"/>
                <w:sz w:val="18"/>
                <w:szCs w:val="18"/>
              </w:rPr>
              <w:t>1</w:t>
            </w:r>
          </w:p>
        </w:tc>
        <w:tc>
          <w:tcPr>
            <w:tcW w:w="1099" w:type="dxa"/>
            <w:tcBorders>
              <w:top w:val="single" w:sz="4" w:space="0" w:color="auto"/>
              <w:left w:val="single" w:sz="4" w:space="0" w:color="auto"/>
              <w:bottom w:val="single" w:sz="4" w:space="0" w:color="auto"/>
              <w:right w:val="single" w:sz="4" w:space="0" w:color="auto"/>
            </w:tcBorders>
            <w:vAlign w:val="center"/>
          </w:tcPr>
          <w:p w:rsidR="00176AE0" w:rsidRPr="00C1018E" w:rsidRDefault="00176AE0" w:rsidP="003D23CF">
            <w:pPr>
              <w:autoSpaceDE w:val="0"/>
              <w:autoSpaceDN w:val="0"/>
              <w:adjustRightInd w:val="0"/>
              <w:ind w:left="16"/>
              <w:jc w:val="center"/>
              <w:rPr>
                <w:color w:val="000000"/>
                <w:sz w:val="18"/>
                <w:szCs w:val="18"/>
              </w:rPr>
            </w:pPr>
          </w:p>
        </w:tc>
      </w:tr>
      <w:tr w:rsidR="00010C9E" w:rsidRPr="00E73DD2" w:rsidTr="00643C87">
        <w:trPr>
          <w:trHeight w:val="273"/>
        </w:trPr>
        <w:tc>
          <w:tcPr>
            <w:tcW w:w="2869" w:type="dxa"/>
            <w:gridSpan w:val="2"/>
            <w:tcBorders>
              <w:top w:val="single" w:sz="4" w:space="0" w:color="auto"/>
              <w:left w:val="nil"/>
              <w:bottom w:val="nil"/>
              <w:right w:val="nil"/>
            </w:tcBorders>
          </w:tcPr>
          <w:p w:rsidR="00010C9E" w:rsidRPr="00C1018E" w:rsidRDefault="00010C9E" w:rsidP="00010C9E">
            <w:pPr>
              <w:autoSpaceDE w:val="0"/>
              <w:autoSpaceDN w:val="0"/>
              <w:adjustRightInd w:val="0"/>
              <w:ind w:left="5194"/>
              <w:jc w:val="center"/>
              <w:rPr>
                <w:b/>
                <w:sz w:val="18"/>
                <w:szCs w:val="18"/>
              </w:rPr>
            </w:pPr>
          </w:p>
        </w:tc>
        <w:tc>
          <w:tcPr>
            <w:tcW w:w="6346" w:type="dxa"/>
            <w:gridSpan w:val="4"/>
            <w:tcBorders>
              <w:top w:val="single" w:sz="4" w:space="0" w:color="auto"/>
              <w:left w:val="nil"/>
              <w:bottom w:val="nil"/>
              <w:right w:val="single" w:sz="4" w:space="0" w:color="auto"/>
            </w:tcBorders>
            <w:vAlign w:val="center"/>
          </w:tcPr>
          <w:p w:rsidR="00010C9E" w:rsidRPr="00C1018E" w:rsidRDefault="00010C9E" w:rsidP="00010C9E">
            <w:pPr>
              <w:autoSpaceDE w:val="0"/>
              <w:autoSpaceDN w:val="0"/>
              <w:adjustRightInd w:val="0"/>
              <w:rPr>
                <w:b/>
                <w:sz w:val="18"/>
                <w:szCs w:val="18"/>
              </w:rPr>
            </w:pPr>
            <w:r w:rsidRPr="00C1018E">
              <w:rPr>
                <w:b/>
                <w:sz w:val="18"/>
                <w:szCs w:val="18"/>
              </w:rPr>
              <w:t xml:space="preserve">                                                                                               ИТОГО:</w:t>
            </w:r>
          </w:p>
        </w:tc>
        <w:tc>
          <w:tcPr>
            <w:tcW w:w="1099" w:type="dxa"/>
            <w:tcBorders>
              <w:top w:val="single" w:sz="4" w:space="0" w:color="auto"/>
              <w:left w:val="single" w:sz="4" w:space="0" w:color="auto"/>
              <w:bottom w:val="single" w:sz="4" w:space="0" w:color="auto"/>
              <w:right w:val="single" w:sz="4" w:space="0" w:color="auto"/>
            </w:tcBorders>
            <w:vAlign w:val="center"/>
          </w:tcPr>
          <w:p w:rsidR="00010C9E" w:rsidRPr="00C1018E" w:rsidRDefault="00010C9E" w:rsidP="00FA6185">
            <w:pPr>
              <w:autoSpaceDE w:val="0"/>
              <w:autoSpaceDN w:val="0"/>
              <w:adjustRightInd w:val="0"/>
              <w:ind w:left="16"/>
              <w:jc w:val="center"/>
              <w:rPr>
                <w:b/>
                <w:sz w:val="18"/>
                <w:szCs w:val="18"/>
              </w:rPr>
            </w:pPr>
          </w:p>
        </w:tc>
      </w:tr>
      <w:tr w:rsidR="00010C9E" w:rsidRPr="00E73DD2" w:rsidTr="00643C87">
        <w:trPr>
          <w:trHeight w:val="578"/>
        </w:trPr>
        <w:tc>
          <w:tcPr>
            <w:tcW w:w="10314" w:type="dxa"/>
            <w:gridSpan w:val="7"/>
            <w:tcBorders>
              <w:top w:val="nil"/>
              <w:left w:val="nil"/>
              <w:bottom w:val="nil"/>
              <w:right w:val="nil"/>
            </w:tcBorders>
          </w:tcPr>
          <w:p w:rsidR="00643C87" w:rsidRDefault="00643C87" w:rsidP="00010C9E">
            <w:pPr>
              <w:widowControl w:val="0"/>
              <w:autoSpaceDE w:val="0"/>
              <w:autoSpaceDN w:val="0"/>
              <w:adjustRightInd w:val="0"/>
              <w:ind w:firstLine="360"/>
              <w:jc w:val="both"/>
              <w:rPr>
                <w:i/>
                <w:color w:val="000000"/>
                <w:sz w:val="20"/>
                <w:szCs w:val="20"/>
              </w:rPr>
            </w:pPr>
          </w:p>
          <w:p w:rsidR="00010C9E" w:rsidRPr="00643C87" w:rsidRDefault="00010C9E" w:rsidP="00010C9E">
            <w:pPr>
              <w:widowControl w:val="0"/>
              <w:autoSpaceDE w:val="0"/>
              <w:autoSpaceDN w:val="0"/>
              <w:adjustRightInd w:val="0"/>
              <w:ind w:firstLine="360"/>
              <w:jc w:val="both"/>
              <w:rPr>
                <w:i/>
                <w:color w:val="000000"/>
                <w:sz w:val="20"/>
                <w:szCs w:val="20"/>
              </w:rPr>
            </w:pPr>
            <w:r w:rsidRPr="00643C87">
              <w:rPr>
                <w:i/>
                <w:color w:val="000000"/>
                <w:sz w:val="20"/>
                <w:szCs w:val="20"/>
              </w:rPr>
              <w:t>Ежемесячная стоимость услуг по договору составляет</w:t>
            </w:r>
            <w:proofErr w:type="gramStart"/>
            <w:r w:rsidRPr="00643C87">
              <w:rPr>
                <w:i/>
                <w:color w:val="000000"/>
                <w:sz w:val="20"/>
                <w:szCs w:val="20"/>
              </w:rPr>
              <w:t xml:space="preserve"> </w:t>
            </w:r>
            <w:r w:rsidR="00CA6BD9">
              <w:rPr>
                <w:b/>
                <w:i/>
                <w:color w:val="000000"/>
                <w:sz w:val="20"/>
                <w:szCs w:val="20"/>
              </w:rPr>
              <w:t>_______</w:t>
            </w:r>
            <w:r w:rsidRPr="00643C87">
              <w:rPr>
                <w:i/>
                <w:color w:val="000000"/>
                <w:sz w:val="20"/>
                <w:szCs w:val="20"/>
              </w:rPr>
              <w:t xml:space="preserve"> (</w:t>
            </w:r>
            <w:r w:rsidR="00CA6BD9">
              <w:rPr>
                <w:i/>
                <w:color w:val="000000"/>
                <w:sz w:val="20"/>
                <w:szCs w:val="20"/>
              </w:rPr>
              <w:t>____________________</w:t>
            </w:r>
            <w:r w:rsidR="00643C87" w:rsidRPr="00643C87">
              <w:rPr>
                <w:i/>
                <w:color w:val="000000"/>
                <w:sz w:val="20"/>
                <w:szCs w:val="20"/>
              </w:rPr>
              <w:t xml:space="preserve">) </w:t>
            </w:r>
            <w:proofErr w:type="gramEnd"/>
            <w:r w:rsidR="00643C87" w:rsidRPr="00643C87">
              <w:rPr>
                <w:i/>
                <w:color w:val="000000"/>
                <w:sz w:val="20"/>
                <w:szCs w:val="20"/>
              </w:rPr>
              <w:t>рублей, 00 копеек</w:t>
            </w:r>
            <w:r w:rsidRPr="00643C87">
              <w:rPr>
                <w:i/>
                <w:color w:val="000000"/>
                <w:sz w:val="20"/>
                <w:szCs w:val="20"/>
              </w:rPr>
              <w:t xml:space="preserve">. </w:t>
            </w:r>
          </w:p>
          <w:p w:rsidR="008045C9" w:rsidRPr="00FA4EFC" w:rsidRDefault="008045C9" w:rsidP="00643C87">
            <w:pPr>
              <w:widowControl w:val="0"/>
              <w:autoSpaceDE w:val="0"/>
              <w:autoSpaceDN w:val="0"/>
              <w:adjustRightInd w:val="0"/>
              <w:jc w:val="both"/>
              <w:rPr>
                <w:b/>
                <w:sz w:val="20"/>
                <w:szCs w:val="20"/>
              </w:rPr>
            </w:pPr>
          </w:p>
          <w:p w:rsidR="008045C9" w:rsidRPr="00BA2FC8" w:rsidRDefault="008045C9" w:rsidP="00643C87">
            <w:pPr>
              <w:widowControl w:val="0"/>
              <w:autoSpaceDE w:val="0"/>
              <w:autoSpaceDN w:val="0"/>
              <w:adjustRightInd w:val="0"/>
              <w:jc w:val="both"/>
              <w:rPr>
                <w:b/>
                <w:sz w:val="20"/>
                <w:szCs w:val="20"/>
              </w:rPr>
            </w:pPr>
          </w:p>
        </w:tc>
      </w:tr>
    </w:tbl>
    <w:p w:rsidR="00E50597" w:rsidRPr="00685BE4" w:rsidRDefault="00176AE0" w:rsidP="00685BE4">
      <w:pPr>
        <w:ind w:firstLine="708"/>
        <w:rPr>
          <w:i/>
          <w:sz w:val="20"/>
          <w:szCs w:val="20"/>
        </w:rPr>
      </w:pPr>
      <w:r w:rsidRPr="00E50597">
        <w:rPr>
          <w:i/>
          <w:sz w:val="20"/>
          <w:szCs w:val="20"/>
        </w:rPr>
        <w:t>НДС не предусмотрен в связи с упрощенной системой налогообложения.</w:t>
      </w:r>
    </w:p>
    <w:p w:rsidR="00E50597" w:rsidRDefault="00E50597" w:rsidP="00176AE0">
      <w:pPr>
        <w:rPr>
          <w:i/>
        </w:rPr>
      </w:pPr>
    </w:p>
    <w:p w:rsidR="00E50597" w:rsidRPr="00FA4EFC" w:rsidRDefault="00E50597" w:rsidP="00176AE0">
      <w:pPr>
        <w:rPr>
          <w:i/>
        </w:rPr>
      </w:pPr>
    </w:p>
    <w:p w:rsidR="00174A6E" w:rsidRPr="00FA4EFC" w:rsidRDefault="00174A6E" w:rsidP="00176AE0">
      <w:pPr>
        <w:rPr>
          <w:i/>
        </w:rPr>
      </w:pPr>
    </w:p>
    <w:p w:rsidR="00174A6E" w:rsidRPr="00FA4EFC" w:rsidRDefault="00174A6E" w:rsidP="00176AE0">
      <w:pPr>
        <w:rPr>
          <w:i/>
        </w:rPr>
      </w:pPr>
    </w:p>
    <w:p w:rsidR="00174A6E" w:rsidRPr="00FA4EFC" w:rsidRDefault="00174A6E" w:rsidP="00176AE0">
      <w:pPr>
        <w:rPr>
          <w:i/>
        </w:rPr>
      </w:pPr>
    </w:p>
    <w:p w:rsidR="00174A6E" w:rsidRPr="00FA4EFC" w:rsidRDefault="00174A6E" w:rsidP="00176AE0">
      <w:pPr>
        <w:rPr>
          <w:i/>
        </w:rPr>
      </w:pPr>
    </w:p>
    <w:tbl>
      <w:tblPr>
        <w:tblW w:w="0" w:type="auto"/>
        <w:tblLook w:val="04A0"/>
      </w:tblPr>
      <w:tblGrid>
        <w:gridCol w:w="4785"/>
        <w:gridCol w:w="4786"/>
      </w:tblGrid>
      <w:tr w:rsidR="00176AE0" w:rsidTr="000A67AF">
        <w:tc>
          <w:tcPr>
            <w:tcW w:w="4785" w:type="dxa"/>
          </w:tcPr>
          <w:p w:rsidR="00176AE0" w:rsidRPr="003D23CF" w:rsidRDefault="00176AE0" w:rsidP="000A67AF">
            <w:pPr>
              <w:pStyle w:val="ConsPlusNormal"/>
              <w:widowControl/>
              <w:ind w:firstLine="0"/>
              <w:jc w:val="both"/>
              <w:rPr>
                <w:rFonts w:ascii="Times New Roman" w:hAnsi="Times New Roman" w:cs="Times New Roman"/>
                <w:b/>
              </w:rPr>
            </w:pPr>
            <w:r w:rsidRPr="003D23CF">
              <w:rPr>
                <w:rFonts w:ascii="Times New Roman" w:hAnsi="Times New Roman" w:cs="Times New Roman"/>
                <w:b/>
              </w:rPr>
              <w:t>Оператор связи</w:t>
            </w:r>
          </w:p>
          <w:p w:rsidR="00176AE0" w:rsidRPr="003D23CF" w:rsidRDefault="00176AE0" w:rsidP="000A67AF">
            <w:pPr>
              <w:pStyle w:val="ConsPlusNormal"/>
              <w:widowControl/>
              <w:ind w:firstLine="0"/>
              <w:jc w:val="both"/>
              <w:rPr>
                <w:rFonts w:ascii="Times New Roman" w:hAnsi="Times New Roman" w:cs="Times New Roman"/>
                <w:b/>
              </w:rPr>
            </w:pPr>
          </w:p>
          <w:p w:rsidR="00176AE0" w:rsidRPr="003D23CF" w:rsidRDefault="00176AE0" w:rsidP="000A67AF">
            <w:pPr>
              <w:pStyle w:val="ConsPlusNormal"/>
              <w:widowControl/>
              <w:ind w:firstLine="0"/>
              <w:jc w:val="both"/>
              <w:rPr>
                <w:rFonts w:ascii="Times New Roman" w:hAnsi="Times New Roman" w:cs="Times New Roman"/>
              </w:rPr>
            </w:pPr>
            <w:r w:rsidRPr="003D23CF">
              <w:rPr>
                <w:rFonts w:ascii="Times New Roman" w:hAnsi="Times New Roman" w:cs="Times New Roman"/>
              </w:rPr>
              <w:t>___________________</w:t>
            </w:r>
          </w:p>
          <w:p w:rsidR="00176AE0" w:rsidRPr="003D23CF" w:rsidRDefault="00176AE0" w:rsidP="000A67AF">
            <w:pPr>
              <w:pStyle w:val="ConsPlusNormal"/>
              <w:widowControl/>
              <w:ind w:firstLine="0"/>
              <w:jc w:val="both"/>
              <w:rPr>
                <w:rFonts w:ascii="Times New Roman" w:hAnsi="Times New Roman" w:cs="Times New Roman"/>
              </w:rPr>
            </w:pPr>
            <w:r w:rsidRPr="003D23CF">
              <w:rPr>
                <w:rFonts w:ascii="Times New Roman" w:hAnsi="Times New Roman" w:cs="Times New Roman"/>
              </w:rPr>
              <w:t>"___" ______ 201</w:t>
            </w:r>
            <w:r w:rsidR="00584125" w:rsidRPr="003D23CF">
              <w:rPr>
                <w:rFonts w:ascii="Times New Roman" w:hAnsi="Times New Roman" w:cs="Times New Roman"/>
              </w:rPr>
              <w:t>6</w:t>
            </w:r>
            <w:r w:rsidRPr="003D23CF">
              <w:rPr>
                <w:rFonts w:ascii="Times New Roman" w:hAnsi="Times New Roman" w:cs="Times New Roman"/>
              </w:rPr>
              <w:t xml:space="preserve"> г.</w:t>
            </w:r>
          </w:p>
          <w:p w:rsidR="00176AE0" w:rsidRPr="003D23CF" w:rsidRDefault="00176AE0" w:rsidP="000A67AF">
            <w:pPr>
              <w:pStyle w:val="ConsPlusNormal"/>
              <w:widowControl/>
              <w:ind w:firstLine="0"/>
              <w:jc w:val="both"/>
              <w:rPr>
                <w:rFonts w:ascii="Times New Roman" w:hAnsi="Times New Roman" w:cs="Times New Roman"/>
                <w:b/>
              </w:rPr>
            </w:pPr>
            <w:r w:rsidRPr="003D23CF">
              <w:rPr>
                <w:rFonts w:ascii="Times New Roman" w:hAnsi="Times New Roman" w:cs="Times New Roman"/>
                <w:b/>
              </w:rPr>
              <w:t>М.П.</w:t>
            </w:r>
          </w:p>
        </w:tc>
        <w:tc>
          <w:tcPr>
            <w:tcW w:w="4786" w:type="dxa"/>
          </w:tcPr>
          <w:p w:rsidR="00176AE0" w:rsidRPr="003D23CF" w:rsidRDefault="00176AE0" w:rsidP="000A67AF">
            <w:pPr>
              <w:pStyle w:val="ConsPlusNormal"/>
              <w:widowControl/>
              <w:ind w:left="177" w:firstLine="0"/>
              <w:jc w:val="both"/>
              <w:rPr>
                <w:rFonts w:ascii="Times New Roman" w:hAnsi="Times New Roman" w:cs="Times New Roman"/>
                <w:b/>
              </w:rPr>
            </w:pPr>
            <w:r w:rsidRPr="003D23CF">
              <w:rPr>
                <w:rFonts w:ascii="Times New Roman" w:hAnsi="Times New Roman" w:cs="Times New Roman"/>
                <w:b/>
              </w:rPr>
              <w:t>Абонент</w:t>
            </w:r>
          </w:p>
          <w:p w:rsidR="00176AE0" w:rsidRPr="003D23CF" w:rsidRDefault="00176AE0" w:rsidP="000A67AF">
            <w:pPr>
              <w:pStyle w:val="ConsPlusNormal"/>
              <w:widowControl/>
              <w:ind w:left="177" w:firstLine="0"/>
              <w:jc w:val="both"/>
              <w:rPr>
                <w:rFonts w:ascii="Times New Roman" w:hAnsi="Times New Roman" w:cs="Times New Roman"/>
              </w:rPr>
            </w:pPr>
          </w:p>
          <w:p w:rsidR="00176AE0" w:rsidRPr="003D23CF" w:rsidRDefault="00176AE0" w:rsidP="000A67AF">
            <w:pPr>
              <w:pStyle w:val="ConsPlusNormal"/>
              <w:widowControl/>
              <w:ind w:left="177" w:firstLine="0"/>
              <w:jc w:val="both"/>
              <w:rPr>
                <w:rFonts w:ascii="Times New Roman" w:hAnsi="Times New Roman" w:cs="Times New Roman"/>
              </w:rPr>
            </w:pPr>
            <w:r w:rsidRPr="003D23CF">
              <w:rPr>
                <w:rFonts w:ascii="Times New Roman" w:hAnsi="Times New Roman" w:cs="Times New Roman"/>
              </w:rPr>
              <w:t>____________________</w:t>
            </w:r>
          </w:p>
          <w:p w:rsidR="00176AE0" w:rsidRPr="003D23CF" w:rsidRDefault="00176AE0" w:rsidP="000A67AF">
            <w:pPr>
              <w:pStyle w:val="ConsPlusNormal"/>
              <w:widowControl/>
              <w:ind w:left="177" w:firstLine="0"/>
              <w:jc w:val="both"/>
              <w:rPr>
                <w:rFonts w:ascii="Times New Roman" w:hAnsi="Times New Roman" w:cs="Times New Roman"/>
              </w:rPr>
            </w:pPr>
            <w:r w:rsidRPr="003D23CF">
              <w:rPr>
                <w:rFonts w:ascii="Times New Roman" w:hAnsi="Times New Roman" w:cs="Times New Roman"/>
              </w:rPr>
              <w:t>"___" ______ 201</w:t>
            </w:r>
            <w:r w:rsidR="00584125" w:rsidRPr="003D23CF">
              <w:rPr>
                <w:rFonts w:ascii="Times New Roman" w:hAnsi="Times New Roman" w:cs="Times New Roman"/>
              </w:rPr>
              <w:t>6</w:t>
            </w:r>
            <w:r w:rsidRPr="003D23CF">
              <w:rPr>
                <w:rFonts w:ascii="Times New Roman" w:hAnsi="Times New Roman" w:cs="Times New Roman"/>
              </w:rPr>
              <w:t xml:space="preserve"> г.</w:t>
            </w:r>
          </w:p>
          <w:p w:rsidR="00176AE0" w:rsidRPr="003D23CF" w:rsidRDefault="00176AE0" w:rsidP="000A67AF">
            <w:pPr>
              <w:pStyle w:val="ConsPlusNormal"/>
              <w:widowControl/>
              <w:ind w:left="177" w:firstLine="0"/>
              <w:jc w:val="both"/>
              <w:rPr>
                <w:rFonts w:ascii="Times New Roman" w:hAnsi="Times New Roman" w:cs="Times New Roman"/>
                <w:b/>
              </w:rPr>
            </w:pPr>
            <w:r w:rsidRPr="003D23CF">
              <w:rPr>
                <w:rFonts w:ascii="Times New Roman" w:hAnsi="Times New Roman" w:cs="Times New Roman"/>
                <w:b/>
              </w:rPr>
              <w:t>М.П.</w:t>
            </w:r>
          </w:p>
        </w:tc>
      </w:tr>
    </w:tbl>
    <w:p w:rsidR="000278DA" w:rsidRDefault="000278DA" w:rsidP="00D41C61">
      <w:pPr>
        <w:pStyle w:val="ConsPlusNormal"/>
        <w:widowControl/>
        <w:ind w:left="7080" w:firstLine="708"/>
        <w:rPr>
          <w:rFonts w:ascii="Times New Roman" w:hAnsi="Times New Roman" w:cs="Times New Roman"/>
          <w:sz w:val="22"/>
          <w:szCs w:val="22"/>
        </w:rPr>
      </w:pPr>
    </w:p>
    <w:p w:rsidR="000278DA" w:rsidRDefault="000278DA" w:rsidP="00D41C61">
      <w:pPr>
        <w:pStyle w:val="ConsPlusNormal"/>
        <w:widowControl/>
        <w:ind w:left="7080" w:firstLine="708"/>
        <w:rPr>
          <w:rFonts w:ascii="Times New Roman" w:hAnsi="Times New Roman" w:cs="Times New Roman"/>
          <w:sz w:val="22"/>
          <w:szCs w:val="22"/>
        </w:rPr>
      </w:pPr>
    </w:p>
    <w:p w:rsidR="000278DA" w:rsidRDefault="000278DA" w:rsidP="00D41C61">
      <w:pPr>
        <w:pStyle w:val="ConsPlusNormal"/>
        <w:widowControl/>
        <w:ind w:left="7080" w:firstLine="708"/>
        <w:rPr>
          <w:rFonts w:ascii="Times New Roman" w:hAnsi="Times New Roman" w:cs="Times New Roman"/>
          <w:sz w:val="22"/>
          <w:szCs w:val="22"/>
        </w:rPr>
      </w:pPr>
    </w:p>
    <w:p w:rsidR="00510384" w:rsidRDefault="00510384" w:rsidP="00D41C61">
      <w:pPr>
        <w:pStyle w:val="ConsPlusNormal"/>
        <w:widowControl/>
        <w:ind w:left="7080" w:firstLine="708"/>
        <w:rPr>
          <w:rFonts w:ascii="Times New Roman" w:hAnsi="Times New Roman" w:cs="Times New Roman"/>
          <w:sz w:val="22"/>
          <w:szCs w:val="22"/>
        </w:rPr>
      </w:pPr>
    </w:p>
    <w:p w:rsidR="00510384" w:rsidRDefault="00510384" w:rsidP="00D41C61">
      <w:pPr>
        <w:pStyle w:val="ConsPlusNormal"/>
        <w:widowControl/>
        <w:ind w:left="7080" w:firstLine="708"/>
        <w:rPr>
          <w:rFonts w:ascii="Times New Roman" w:hAnsi="Times New Roman" w:cs="Times New Roman"/>
          <w:sz w:val="22"/>
          <w:szCs w:val="22"/>
        </w:rPr>
      </w:pPr>
    </w:p>
    <w:p w:rsidR="00510384" w:rsidRDefault="00510384" w:rsidP="00D41C61">
      <w:pPr>
        <w:pStyle w:val="ConsPlusNormal"/>
        <w:widowControl/>
        <w:ind w:left="7080" w:firstLine="708"/>
        <w:rPr>
          <w:rFonts w:ascii="Times New Roman" w:hAnsi="Times New Roman" w:cs="Times New Roman"/>
          <w:sz w:val="22"/>
          <w:szCs w:val="22"/>
        </w:rPr>
      </w:pPr>
    </w:p>
    <w:p w:rsidR="00510384" w:rsidRDefault="00510384" w:rsidP="00D41C61">
      <w:pPr>
        <w:pStyle w:val="ConsPlusNormal"/>
        <w:widowControl/>
        <w:ind w:left="7080" w:firstLine="708"/>
        <w:rPr>
          <w:rFonts w:ascii="Times New Roman" w:hAnsi="Times New Roman" w:cs="Times New Roman"/>
          <w:sz w:val="22"/>
          <w:szCs w:val="22"/>
        </w:rPr>
      </w:pPr>
    </w:p>
    <w:p w:rsidR="00510384" w:rsidRDefault="00510384" w:rsidP="00D41C61">
      <w:pPr>
        <w:pStyle w:val="ConsPlusNormal"/>
        <w:widowControl/>
        <w:ind w:left="7080" w:firstLine="708"/>
        <w:rPr>
          <w:rFonts w:ascii="Times New Roman" w:hAnsi="Times New Roman" w:cs="Times New Roman"/>
          <w:sz w:val="22"/>
          <w:szCs w:val="22"/>
        </w:rPr>
      </w:pPr>
    </w:p>
    <w:p w:rsidR="00510384" w:rsidRDefault="00510384" w:rsidP="00D41C61">
      <w:pPr>
        <w:pStyle w:val="ConsPlusNormal"/>
        <w:widowControl/>
        <w:ind w:left="7080" w:firstLine="708"/>
        <w:rPr>
          <w:rFonts w:ascii="Times New Roman" w:hAnsi="Times New Roman" w:cs="Times New Roman"/>
          <w:sz w:val="22"/>
          <w:szCs w:val="22"/>
        </w:rPr>
      </w:pPr>
    </w:p>
    <w:p w:rsidR="00510384" w:rsidRDefault="00510384" w:rsidP="00D41C61">
      <w:pPr>
        <w:pStyle w:val="ConsPlusNormal"/>
        <w:widowControl/>
        <w:ind w:left="7080" w:firstLine="708"/>
        <w:rPr>
          <w:rFonts w:ascii="Times New Roman" w:hAnsi="Times New Roman" w:cs="Times New Roman"/>
          <w:sz w:val="22"/>
          <w:szCs w:val="22"/>
        </w:rPr>
      </w:pPr>
    </w:p>
    <w:p w:rsidR="00510384" w:rsidRDefault="00510384" w:rsidP="00D41C61">
      <w:pPr>
        <w:pStyle w:val="ConsPlusNormal"/>
        <w:widowControl/>
        <w:ind w:left="7080" w:firstLine="708"/>
        <w:rPr>
          <w:rFonts w:ascii="Times New Roman" w:hAnsi="Times New Roman" w:cs="Times New Roman"/>
          <w:sz w:val="22"/>
          <w:szCs w:val="22"/>
        </w:rPr>
      </w:pPr>
    </w:p>
    <w:p w:rsidR="00FA6185" w:rsidRDefault="00FA6185" w:rsidP="00D41C61">
      <w:pPr>
        <w:pStyle w:val="ConsPlusNormal"/>
        <w:widowControl/>
        <w:ind w:left="7080" w:firstLine="708"/>
        <w:rPr>
          <w:rFonts w:ascii="Times New Roman" w:hAnsi="Times New Roman" w:cs="Times New Roman"/>
          <w:sz w:val="22"/>
          <w:szCs w:val="22"/>
        </w:rPr>
      </w:pPr>
    </w:p>
    <w:p w:rsidR="00905399" w:rsidRDefault="00905399" w:rsidP="00D41C61">
      <w:pPr>
        <w:pStyle w:val="ConsPlusNormal"/>
        <w:widowControl/>
        <w:ind w:left="7080" w:firstLine="708"/>
        <w:rPr>
          <w:rFonts w:ascii="Times New Roman" w:hAnsi="Times New Roman" w:cs="Times New Roman"/>
          <w:sz w:val="22"/>
          <w:szCs w:val="22"/>
        </w:rPr>
      </w:pPr>
    </w:p>
    <w:p w:rsidR="00554C9D" w:rsidRDefault="00554C9D" w:rsidP="008E5DCE">
      <w:pPr>
        <w:pStyle w:val="ConsPlusNormal"/>
        <w:widowControl/>
        <w:ind w:firstLine="0"/>
        <w:rPr>
          <w:rFonts w:ascii="Times New Roman" w:hAnsi="Times New Roman" w:cs="Times New Roman"/>
          <w:sz w:val="22"/>
          <w:szCs w:val="22"/>
        </w:rPr>
      </w:pPr>
    </w:p>
    <w:p w:rsidR="000E110E" w:rsidRDefault="000E110E" w:rsidP="008E5DCE">
      <w:pPr>
        <w:pStyle w:val="ConsPlusNormal"/>
        <w:widowControl/>
        <w:ind w:left="7080" w:firstLine="708"/>
        <w:jc w:val="right"/>
        <w:rPr>
          <w:rFonts w:ascii="Times New Roman" w:hAnsi="Times New Roman" w:cs="Times New Roman"/>
          <w:sz w:val="18"/>
          <w:szCs w:val="18"/>
        </w:rPr>
      </w:pPr>
    </w:p>
    <w:p w:rsidR="009922C3" w:rsidRDefault="009922C3" w:rsidP="008E5DCE">
      <w:pPr>
        <w:pStyle w:val="ConsPlusNormal"/>
        <w:widowControl/>
        <w:ind w:left="7080" w:firstLine="708"/>
        <w:jc w:val="right"/>
        <w:rPr>
          <w:rFonts w:ascii="Times New Roman" w:hAnsi="Times New Roman" w:cs="Times New Roman"/>
          <w:sz w:val="18"/>
          <w:szCs w:val="18"/>
        </w:rPr>
      </w:pPr>
    </w:p>
    <w:p w:rsidR="009922C3" w:rsidRDefault="009922C3" w:rsidP="008E5DCE">
      <w:pPr>
        <w:pStyle w:val="ConsPlusNormal"/>
        <w:widowControl/>
        <w:ind w:left="7080" w:firstLine="708"/>
        <w:jc w:val="right"/>
        <w:rPr>
          <w:rFonts w:ascii="Times New Roman" w:hAnsi="Times New Roman" w:cs="Times New Roman"/>
          <w:sz w:val="18"/>
          <w:szCs w:val="18"/>
        </w:rPr>
      </w:pPr>
    </w:p>
    <w:p w:rsidR="00905399" w:rsidRDefault="00905399" w:rsidP="008E5DCE">
      <w:pPr>
        <w:pStyle w:val="ConsPlusNormal"/>
        <w:widowControl/>
        <w:ind w:left="7080" w:firstLine="708"/>
        <w:jc w:val="right"/>
        <w:rPr>
          <w:rFonts w:ascii="Times New Roman" w:hAnsi="Times New Roman" w:cs="Times New Roman"/>
          <w:sz w:val="18"/>
          <w:szCs w:val="18"/>
        </w:rPr>
      </w:pPr>
    </w:p>
    <w:p w:rsidR="00905399" w:rsidRDefault="00905399" w:rsidP="008E5DCE">
      <w:pPr>
        <w:pStyle w:val="ConsPlusNormal"/>
        <w:widowControl/>
        <w:ind w:left="7080" w:firstLine="708"/>
        <w:jc w:val="right"/>
        <w:rPr>
          <w:rFonts w:ascii="Times New Roman" w:hAnsi="Times New Roman" w:cs="Times New Roman"/>
          <w:sz w:val="18"/>
          <w:szCs w:val="18"/>
        </w:rPr>
      </w:pPr>
    </w:p>
    <w:p w:rsidR="008659EF" w:rsidRDefault="008659EF" w:rsidP="00D41C61">
      <w:pPr>
        <w:pStyle w:val="ConsPlusNormal"/>
        <w:widowControl/>
        <w:ind w:left="7080" w:firstLine="708"/>
        <w:rPr>
          <w:rFonts w:ascii="Times New Roman" w:hAnsi="Times New Roman" w:cs="Times New Roman"/>
          <w:sz w:val="22"/>
          <w:szCs w:val="22"/>
        </w:rPr>
      </w:pPr>
    </w:p>
    <w:sectPr w:rsidR="008659EF" w:rsidSect="00576792">
      <w:headerReference w:type="even" r:id="rId8"/>
      <w:headerReference w:type="default" r:id="rId9"/>
      <w:footerReference w:type="even" r:id="rId10"/>
      <w:footerReference w:type="default" r:id="rId11"/>
      <w:headerReference w:type="first" r:id="rId12"/>
      <w:footerReference w:type="first" r:id="rId13"/>
      <w:pgSz w:w="11906" w:h="16838"/>
      <w:pgMar w:top="346" w:right="850" w:bottom="709" w:left="1134" w:header="39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C8D" w:rsidRDefault="00B61C8D" w:rsidP="00AB0473">
      <w:r>
        <w:separator/>
      </w:r>
    </w:p>
  </w:endnote>
  <w:endnote w:type="continuationSeparator" w:id="0">
    <w:p w:rsidR="00B61C8D" w:rsidRDefault="00B61C8D" w:rsidP="00AB04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B85" w:rsidRDefault="00671B85">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B85" w:rsidRDefault="00671B85">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B85" w:rsidRDefault="00671B8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C8D" w:rsidRDefault="00B61C8D" w:rsidP="00AB0473">
      <w:r>
        <w:separator/>
      </w:r>
    </w:p>
  </w:footnote>
  <w:footnote w:type="continuationSeparator" w:id="0">
    <w:p w:rsidR="00B61C8D" w:rsidRDefault="00B61C8D" w:rsidP="00AB04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B85" w:rsidRDefault="00671B85">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7332329" o:spid="_x0000_s3074" type="#_x0000_t136" style="position:absolute;margin-left:0;margin-top:0;width:544pt;height:155.4pt;rotation:315;z-index:-251654144;mso-position-horizontal:center;mso-position-horizontal-relative:margin;mso-position-vertical:center;mso-position-vertical-relative:margin" o:allowincell="f" fillcolor="silver" stroked="f">
          <v:fill opacity=".5"/>
          <v:textpath style="font-family:&quot;Times New Roman&quot;;font-size:1pt" string="ОБРАЗЕЦ"/>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433" w:rsidRPr="003231F3" w:rsidRDefault="00671B85" w:rsidP="003231F3">
    <w:pPr>
      <w:pStyle w:val="3"/>
      <w:rPr>
        <w:sz w:val="16"/>
        <w:szCs w:val="16"/>
        <w:lang w:val="en-U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7332330" o:spid="_x0000_s3075" type="#_x0000_t136" style="position:absolute;margin-left:0;margin-top:0;width:544pt;height:155.4pt;rotation:315;z-index:-251652096;mso-position-horizontal:center;mso-position-horizontal-relative:margin;mso-position-vertical:center;mso-position-vertical-relative:margin" o:allowincell="f" fillcolor="silver" stroked="f">
          <v:fill opacity=".5"/>
          <v:textpath style="font-family:&quot;Times New Roman&quot;;font-size:1pt" string="ОБРАЗЕЦ"/>
        </v:shape>
      </w:pict>
    </w:r>
    <w:proofErr w:type="spellStart"/>
    <w:r w:rsidR="00A80433" w:rsidRPr="001F0FF6">
      <w:rPr>
        <w:sz w:val="16"/>
        <w:szCs w:val="16"/>
      </w:rPr>
      <w:t>Телематические</w:t>
    </w:r>
    <w:proofErr w:type="spellEnd"/>
    <w:r w:rsidR="00A80433" w:rsidRPr="001F0FF6">
      <w:rPr>
        <w:sz w:val="16"/>
        <w:szCs w:val="16"/>
      </w:rPr>
      <w:t xml:space="preserve"> услуги связи. Весь спектр IT  услуг</w:t>
    </w:r>
    <w:r w:rsidR="00A80433">
      <w:rPr>
        <w:sz w:val="16"/>
        <w:szCs w:val="16"/>
      </w:rPr>
      <w:t xml:space="preserve">. </w:t>
    </w:r>
    <w:r w:rsidR="00A80433" w:rsidRPr="001F0FF6">
      <w:rPr>
        <w:sz w:val="16"/>
        <w:szCs w:val="16"/>
      </w:rPr>
      <w:t xml:space="preserve"> </w:t>
    </w:r>
    <w:proofErr w:type="spellStart"/>
    <w:r w:rsidR="00A80433">
      <w:rPr>
        <w:sz w:val="16"/>
        <w:szCs w:val="16"/>
      </w:rPr>
      <w:t>А</w:t>
    </w:r>
    <w:r w:rsidR="00A80433" w:rsidRPr="001F0FF6">
      <w:rPr>
        <w:sz w:val="16"/>
        <w:szCs w:val="16"/>
      </w:rPr>
      <w:t>утсорсинг</w:t>
    </w:r>
    <w:proofErr w:type="spellEnd"/>
    <w:r w:rsidR="00A80433" w:rsidRPr="001F0FF6">
      <w:rPr>
        <w:sz w:val="16"/>
        <w:szCs w:val="16"/>
      </w:rPr>
      <w:t>.</w:t>
    </w:r>
    <w:r w:rsidR="00A80433">
      <w:rPr>
        <w:sz w:val="16"/>
        <w:szCs w:val="16"/>
      </w:rPr>
      <w:t xml:space="preserve">                             </w:t>
    </w:r>
    <w:r w:rsidR="00A80433">
      <w:rPr>
        <w:sz w:val="16"/>
        <w:szCs w:val="16"/>
        <w:lang w:val="en-US"/>
      </w:rPr>
      <w:t xml:space="preserve">         </w:t>
    </w:r>
    <w:r w:rsidR="00A80433">
      <w:rPr>
        <w:sz w:val="16"/>
        <w:szCs w:val="16"/>
      </w:rPr>
      <w:t xml:space="preserve">                                        ООО «</w:t>
    </w:r>
    <w:proofErr w:type="spellStart"/>
    <w:r w:rsidR="00A80433">
      <w:rPr>
        <w:sz w:val="16"/>
        <w:szCs w:val="16"/>
      </w:rPr>
      <w:t>Мегион-Линк</w:t>
    </w:r>
    <w:proofErr w:type="spellEnd"/>
    <w:r w:rsidR="00A80433">
      <w:rPr>
        <w:sz w:val="16"/>
        <w:szCs w:val="16"/>
      </w:rPr>
      <w:t>»</w:t>
    </w:r>
  </w:p>
  <w:p w:rsidR="00A80433" w:rsidRDefault="00A80433">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B85" w:rsidRDefault="00671B85">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7332328" o:spid="_x0000_s3073" type="#_x0000_t136" style="position:absolute;margin-left:0;margin-top:0;width:544pt;height:155.4pt;rotation:315;z-index:-251656192;mso-position-horizontal:center;mso-position-horizontal-relative:margin;mso-position-vertical:center;mso-position-vertical-relative:margin" o:allowincell="f" fillcolor="silver" stroked="f">
          <v:fill opacity=".5"/>
          <v:textpath style="font-family:&quot;Times New Roman&quot;;font-size:1pt" string="ОБРАЗЕЦ"/>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02CB7"/>
    <w:multiLevelType w:val="hybridMultilevel"/>
    <w:tmpl w:val="4C9A1098"/>
    <w:lvl w:ilvl="0" w:tplc="171837D8">
      <w:start w:val="1"/>
      <w:numFmt w:val="decimal"/>
      <w:lvlText w:val="%1."/>
      <w:lvlJc w:val="left"/>
      <w:pPr>
        <w:ind w:left="420" w:hanging="360"/>
      </w:pPr>
      <w:rPr>
        <w:rFonts w:ascii="Times New Roman" w:eastAsia="Calibri" w:hAnsi="Times New Roman" w:cs="Times New Roman"/>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054C5D8A"/>
    <w:multiLevelType w:val="hybridMultilevel"/>
    <w:tmpl w:val="4C9A1098"/>
    <w:lvl w:ilvl="0" w:tplc="171837D8">
      <w:start w:val="1"/>
      <w:numFmt w:val="decimal"/>
      <w:lvlText w:val="%1."/>
      <w:lvlJc w:val="left"/>
      <w:pPr>
        <w:ind w:left="420" w:hanging="360"/>
      </w:pPr>
      <w:rPr>
        <w:rFonts w:ascii="Times New Roman" w:eastAsia="Calibri" w:hAnsi="Times New Roman" w:cs="Times New Roman"/>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09535466"/>
    <w:multiLevelType w:val="hybridMultilevel"/>
    <w:tmpl w:val="4C9A1098"/>
    <w:lvl w:ilvl="0" w:tplc="171837D8">
      <w:start w:val="1"/>
      <w:numFmt w:val="decimal"/>
      <w:lvlText w:val="%1."/>
      <w:lvlJc w:val="left"/>
      <w:pPr>
        <w:ind w:left="420" w:hanging="360"/>
      </w:pPr>
      <w:rPr>
        <w:rFonts w:ascii="Times New Roman" w:eastAsia="Calibri" w:hAnsi="Times New Roman" w:cs="Times New Roman"/>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0F7E7B58"/>
    <w:multiLevelType w:val="hybridMultilevel"/>
    <w:tmpl w:val="0F082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7156CA"/>
    <w:multiLevelType w:val="hybridMultilevel"/>
    <w:tmpl w:val="86201E4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25AC5E81"/>
    <w:multiLevelType w:val="multilevel"/>
    <w:tmpl w:val="26980C50"/>
    <w:lvl w:ilvl="0">
      <w:start w:val="2"/>
      <w:numFmt w:val="decimal"/>
      <w:lvlText w:val="%1."/>
      <w:lvlJc w:val="left"/>
      <w:pPr>
        <w:tabs>
          <w:tab w:val="num" w:pos="360"/>
        </w:tabs>
        <w:ind w:left="360" w:hanging="360"/>
      </w:pPr>
      <w:rPr>
        <w:rFonts w:hint="default"/>
        <w:b/>
        <w:i w:val="0"/>
      </w:rPr>
    </w:lvl>
    <w:lvl w:ilvl="1">
      <w:start w:val="1"/>
      <w:numFmt w:val="decimal"/>
      <w:lvlText w:val="%1.%2."/>
      <w:lvlJc w:val="left"/>
      <w:pPr>
        <w:tabs>
          <w:tab w:val="num" w:pos="786"/>
        </w:tabs>
        <w:ind w:left="786" w:hanging="360"/>
      </w:pPr>
      <w:rPr>
        <w:rFonts w:hint="default"/>
        <w:b w:val="0"/>
        <w:i w:val="0"/>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520"/>
        </w:tabs>
        <w:ind w:left="2520" w:hanging="72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3960"/>
        </w:tabs>
        <w:ind w:left="3960" w:hanging="1080"/>
      </w:pPr>
      <w:rPr>
        <w:rFonts w:hint="default"/>
      </w:rPr>
    </w:lvl>
  </w:abstractNum>
  <w:abstractNum w:abstractNumId="6">
    <w:nsid w:val="3E797620"/>
    <w:multiLevelType w:val="hybridMultilevel"/>
    <w:tmpl w:val="4C9A1098"/>
    <w:lvl w:ilvl="0" w:tplc="171837D8">
      <w:start w:val="1"/>
      <w:numFmt w:val="decimal"/>
      <w:lvlText w:val="%1."/>
      <w:lvlJc w:val="left"/>
      <w:pPr>
        <w:ind w:left="420" w:hanging="360"/>
      </w:pPr>
      <w:rPr>
        <w:rFonts w:ascii="Times New Roman" w:eastAsia="Calibri" w:hAnsi="Times New Roman" w:cs="Times New Roman"/>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nsid w:val="576E6E46"/>
    <w:multiLevelType w:val="hybridMultilevel"/>
    <w:tmpl w:val="DD140626"/>
    <w:lvl w:ilvl="0" w:tplc="5D96D55C">
      <w:start w:val="1"/>
      <w:numFmt w:val="decimalZero"/>
      <w:lvlText w:val="%1."/>
      <w:lvlJc w:val="left"/>
      <w:pPr>
        <w:ind w:left="6314" w:hanging="360"/>
      </w:pPr>
      <w:rPr>
        <w:rFonts w:cs="Times New Roman" w:hint="default"/>
      </w:rPr>
    </w:lvl>
    <w:lvl w:ilvl="1" w:tplc="04190019" w:tentative="1">
      <w:start w:val="1"/>
      <w:numFmt w:val="lowerLetter"/>
      <w:lvlText w:val="%2."/>
      <w:lvlJc w:val="left"/>
      <w:pPr>
        <w:ind w:left="7034" w:hanging="360"/>
      </w:pPr>
      <w:rPr>
        <w:rFonts w:cs="Times New Roman"/>
      </w:rPr>
    </w:lvl>
    <w:lvl w:ilvl="2" w:tplc="0419001B" w:tentative="1">
      <w:start w:val="1"/>
      <w:numFmt w:val="lowerRoman"/>
      <w:lvlText w:val="%3."/>
      <w:lvlJc w:val="right"/>
      <w:pPr>
        <w:ind w:left="7754" w:hanging="180"/>
      </w:pPr>
      <w:rPr>
        <w:rFonts w:cs="Times New Roman"/>
      </w:rPr>
    </w:lvl>
    <w:lvl w:ilvl="3" w:tplc="0419000F" w:tentative="1">
      <w:start w:val="1"/>
      <w:numFmt w:val="decimal"/>
      <w:lvlText w:val="%4."/>
      <w:lvlJc w:val="left"/>
      <w:pPr>
        <w:ind w:left="8474" w:hanging="360"/>
      </w:pPr>
      <w:rPr>
        <w:rFonts w:cs="Times New Roman"/>
      </w:rPr>
    </w:lvl>
    <w:lvl w:ilvl="4" w:tplc="04190019" w:tentative="1">
      <w:start w:val="1"/>
      <w:numFmt w:val="lowerLetter"/>
      <w:lvlText w:val="%5."/>
      <w:lvlJc w:val="left"/>
      <w:pPr>
        <w:ind w:left="9194" w:hanging="360"/>
      </w:pPr>
      <w:rPr>
        <w:rFonts w:cs="Times New Roman"/>
      </w:rPr>
    </w:lvl>
    <w:lvl w:ilvl="5" w:tplc="0419001B" w:tentative="1">
      <w:start w:val="1"/>
      <w:numFmt w:val="lowerRoman"/>
      <w:lvlText w:val="%6."/>
      <w:lvlJc w:val="right"/>
      <w:pPr>
        <w:ind w:left="9914" w:hanging="180"/>
      </w:pPr>
      <w:rPr>
        <w:rFonts w:cs="Times New Roman"/>
      </w:rPr>
    </w:lvl>
    <w:lvl w:ilvl="6" w:tplc="0419000F" w:tentative="1">
      <w:start w:val="1"/>
      <w:numFmt w:val="decimal"/>
      <w:lvlText w:val="%7."/>
      <w:lvlJc w:val="left"/>
      <w:pPr>
        <w:ind w:left="10634" w:hanging="360"/>
      </w:pPr>
      <w:rPr>
        <w:rFonts w:cs="Times New Roman"/>
      </w:rPr>
    </w:lvl>
    <w:lvl w:ilvl="7" w:tplc="04190019" w:tentative="1">
      <w:start w:val="1"/>
      <w:numFmt w:val="lowerLetter"/>
      <w:lvlText w:val="%8."/>
      <w:lvlJc w:val="left"/>
      <w:pPr>
        <w:ind w:left="11354" w:hanging="360"/>
      </w:pPr>
      <w:rPr>
        <w:rFonts w:cs="Times New Roman"/>
      </w:rPr>
    </w:lvl>
    <w:lvl w:ilvl="8" w:tplc="0419001B" w:tentative="1">
      <w:start w:val="1"/>
      <w:numFmt w:val="lowerRoman"/>
      <w:lvlText w:val="%9."/>
      <w:lvlJc w:val="right"/>
      <w:pPr>
        <w:ind w:left="12074" w:hanging="180"/>
      </w:pPr>
      <w:rPr>
        <w:rFonts w:cs="Times New Roman"/>
      </w:rPr>
    </w:lvl>
  </w:abstractNum>
  <w:abstractNum w:abstractNumId="8">
    <w:nsid w:val="5E4669BE"/>
    <w:multiLevelType w:val="hybridMultilevel"/>
    <w:tmpl w:val="4C9A1098"/>
    <w:lvl w:ilvl="0" w:tplc="171837D8">
      <w:start w:val="1"/>
      <w:numFmt w:val="decimal"/>
      <w:lvlText w:val="%1."/>
      <w:lvlJc w:val="left"/>
      <w:pPr>
        <w:ind w:left="420" w:hanging="360"/>
      </w:pPr>
      <w:rPr>
        <w:rFonts w:ascii="Times New Roman" w:eastAsia="Calibri" w:hAnsi="Times New Roman" w:cs="Times New Roman"/>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9">
    <w:nsid w:val="72270476"/>
    <w:multiLevelType w:val="hybridMultilevel"/>
    <w:tmpl w:val="9738A7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DE80972"/>
    <w:multiLevelType w:val="hybridMultilevel"/>
    <w:tmpl w:val="4CAE154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E071451"/>
    <w:multiLevelType w:val="hybridMultilevel"/>
    <w:tmpl w:val="45123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1"/>
  </w:num>
  <w:num w:numId="4">
    <w:abstractNumId w:val="5"/>
  </w:num>
  <w:num w:numId="5">
    <w:abstractNumId w:val="4"/>
  </w:num>
  <w:num w:numId="6">
    <w:abstractNumId w:val="3"/>
  </w:num>
  <w:num w:numId="7">
    <w:abstractNumId w:val="10"/>
  </w:num>
  <w:num w:numId="8">
    <w:abstractNumId w:val="6"/>
  </w:num>
  <w:num w:numId="9">
    <w:abstractNumId w:val="2"/>
  </w:num>
  <w:num w:numId="10">
    <w:abstractNumId w:val="1"/>
  </w:num>
  <w:num w:numId="11">
    <w:abstractNumId w:val="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20"/>
  <w:displayHorizontalDrawingGridEvery w:val="2"/>
  <w:characterSpacingControl w:val="doNotCompress"/>
  <w:hdrShapeDefaults>
    <o:shapedefaults v:ext="edit" spidmax="4098"/>
    <o:shapelayout v:ext="edit">
      <o:idmap v:ext="edit" data="3"/>
    </o:shapelayout>
  </w:hdrShapeDefaults>
  <w:footnotePr>
    <w:footnote w:id="-1"/>
    <w:footnote w:id="0"/>
  </w:footnotePr>
  <w:endnotePr>
    <w:endnote w:id="-1"/>
    <w:endnote w:id="0"/>
  </w:endnotePr>
  <w:compat/>
  <w:rsids>
    <w:rsidRoot w:val="00921161"/>
    <w:rsid w:val="00003DF6"/>
    <w:rsid w:val="00010C9E"/>
    <w:rsid w:val="00011A62"/>
    <w:rsid w:val="00017B3A"/>
    <w:rsid w:val="00024E89"/>
    <w:rsid w:val="000278DA"/>
    <w:rsid w:val="00036D7E"/>
    <w:rsid w:val="00041A80"/>
    <w:rsid w:val="000460B6"/>
    <w:rsid w:val="00046D0F"/>
    <w:rsid w:val="000477A5"/>
    <w:rsid w:val="00051008"/>
    <w:rsid w:val="00054BC0"/>
    <w:rsid w:val="00055448"/>
    <w:rsid w:val="00055F7E"/>
    <w:rsid w:val="00057020"/>
    <w:rsid w:val="00062655"/>
    <w:rsid w:val="00063E19"/>
    <w:rsid w:val="0006467C"/>
    <w:rsid w:val="00071809"/>
    <w:rsid w:val="00084AE7"/>
    <w:rsid w:val="000A0BF9"/>
    <w:rsid w:val="000A1529"/>
    <w:rsid w:val="000A3AEF"/>
    <w:rsid w:val="000A67AF"/>
    <w:rsid w:val="000B224B"/>
    <w:rsid w:val="000B554E"/>
    <w:rsid w:val="000B7E40"/>
    <w:rsid w:val="000C44DB"/>
    <w:rsid w:val="000C5810"/>
    <w:rsid w:val="000D3D2F"/>
    <w:rsid w:val="000D6C04"/>
    <w:rsid w:val="000D7B57"/>
    <w:rsid w:val="000E110E"/>
    <w:rsid w:val="000E3D30"/>
    <w:rsid w:val="000E6730"/>
    <w:rsid w:val="000F090D"/>
    <w:rsid w:val="000F0B12"/>
    <w:rsid w:val="000F2D04"/>
    <w:rsid w:val="000F479C"/>
    <w:rsid w:val="000F7855"/>
    <w:rsid w:val="00103216"/>
    <w:rsid w:val="00103AB5"/>
    <w:rsid w:val="001069F7"/>
    <w:rsid w:val="00106D1D"/>
    <w:rsid w:val="00111217"/>
    <w:rsid w:val="0011261F"/>
    <w:rsid w:val="0011360B"/>
    <w:rsid w:val="00115540"/>
    <w:rsid w:val="00117A84"/>
    <w:rsid w:val="00122133"/>
    <w:rsid w:val="00122F1F"/>
    <w:rsid w:val="001279D0"/>
    <w:rsid w:val="00130830"/>
    <w:rsid w:val="001417C2"/>
    <w:rsid w:val="0014250F"/>
    <w:rsid w:val="00144FB6"/>
    <w:rsid w:val="00146C95"/>
    <w:rsid w:val="0015451D"/>
    <w:rsid w:val="00154B3B"/>
    <w:rsid w:val="00155163"/>
    <w:rsid w:val="001556F6"/>
    <w:rsid w:val="00155D7A"/>
    <w:rsid w:val="00156DCF"/>
    <w:rsid w:val="0016088F"/>
    <w:rsid w:val="00160988"/>
    <w:rsid w:val="00160CF2"/>
    <w:rsid w:val="001673AD"/>
    <w:rsid w:val="00170638"/>
    <w:rsid w:val="00172625"/>
    <w:rsid w:val="00174A6E"/>
    <w:rsid w:val="001756A0"/>
    <w:rsid w:val="00176AE0"/>
    <w:rsid w:val="0017713F"/>
    <w:rsid w:val="00183B2D"/>
    <w:rsid w:val="0018419B"/>
    <w:rsid w:val="00184F52"/>
    <w:rsid w:val="00185775"/>
    <w:rsid w:val="00191FCF"/>
    <w:rsid w:val="00193CFA"/>
    <w:rsid w:val="001948FF"/>
    <w:rsid w:val="00197504"/>
    <w:rsid w:val="00197EFA"/>
    <w:rsid w:val="001A228E"/>
    <w:rsid w:val="001A6684"/>
    <w:rsid w:val="001B12BD"/>
    <w:rsid w:val="001B1759"/>
    <w:rsid w:val="001B2750"/>
    <w:rsid w:val="001B454B"/>
    <w:rsid w:val="001B61BF"/>
    <w:rsid w:val="001C770D"/>
    <w:rsid w:val="001D0F9C"/>
    <w:rsid w:val="001D6A6D"/>
    <w:rsid w:val="001D6E13"/>
    <w:rsid w:val="001E0709"/>
    <w:rsid w:val="001E0D48"/>
    <w:rsid w:val="001E0D87"/>
    <w:rsid w:val="001E48E8"/>
    <w:rsid w:val="001F4B97"/>
    <w:rsid w:val="001F7277"/>
    <w:rsid w:val="002007AF"/>
    <w:rsid w:val="00200DF9"/>
    <w:rsid w:val="00202A96"/>
    <w:rsid w:val="00203622"/>
    <w:rsid w:val="00213C2B"/>
    <w:rsid w:val="00215743"/>
    <w:rsid w:val="00215D29"/>
    <w:rsid w:val="00222B38"/>
    <w:rsid w:val="0022586D"/>
    <w:rsid w:val="00233757"/>
    <w:rsid w:val="0023479A"/>
    <w:rsid w:val="00243EB9"/>
    <w:rsid w:val="0025416B"/>
    <w:rsid w:val="002547DA"/>
    <w:rsid w:val="00254A21"/>
    <w:rsid w:val="002562EE"/>
    <w:rsid w:val="00262A0F"/>
    <w:rsid w:val="0026465C"/>
    <w:rsid w:val="00264E35"/>
    <w:rsid w:val="00266B2B"/>
    <w:rsid w:val="00272382"/>
    <w:rsid w:val="00273936"/>
    <w:rsid w:val="00275B48"/>
    <w:rsid w:val="00280C46"/>
    <w:rsid w:val="0029323C"/>
    <w:rsid w:val="002939D1"/>
    <w:rsid w:val="00295658"/>
    <w:rsid w:val="002A0681"/>
    <w:rsid w:val="002B054B"/>
    <w:rsid w:val="002B1FC3"/>
    <w:rsid w:val="002B5C90"/>
    <w:rsid w:val="002B7509"/>
    <w:rsid w:val="002B7A8B"/>
    <w:rsid w:val="002C1CDE"/>
    <w:rsid w:val="002C5F01"/>
    <w:rsid w:val="002C6364"/>
    <w:rsid w:val="002D21A9"/>
    <w:rsid w:val="002D3F05"/>
    <w:rsid w:val="002D6F2F"/>
    <w:rsid w:val="002E41E2"/>
    <w:rsid w:val="002E6DA2"/>
    <w:rsid w:val="002F1D86"/>
    <w:rsid w:val="002F36AC"/>
    <w:rsid w:val="002F5477"/>
    <w:rsid w:val="0030658E"/>
    <w:rsid w:val="00312CD2"/>
    <w:rsid w:val="00316C58"/>
    <w:rsid w:val="00317F2E"/>
    <w:rsid w:val="00320D86"/>
    <w:rsid w:val="003231F3"/>
    <w:rsid w:val="00330443"/>
    <w:rsid w:val="00332515"/>
    <w:rsid w:val="00332C27"/>
    <w:rsid w:val="00332CFE"/>
    <w:rsid w:val="00334449"/>
    <w:rsid w:val="0033499C"/>
    <w:rsid w:val="003354D5"/>
    <w:rsid w:val="0033709A"/>
    <w:rsid w:val="00342553"/>
    <w:rsid w:val="00343D95"/>
    <w:rsid w:val="003564EB"/>
    <w:rsid w:val="003577BF"/>
    <w:rsid w:val="00357D61"/>
    <w:rsid w:val="00360020"/>
    <w:rsid w:val="003679C5"/>
    <w:rsid w:val="00373F50"/>
    <w:rsid w:val="0037546A"/>
    <w:rsid w:val="00375905"/>
    <w:rsid w:val="00391C3A"/>
    <w:rsid w:val="00392448"/>
    <w:rsid w:val="003973FF"/>
    <w:rsid w:val="003A0EFF"/>
    <w:rsid w:val="003A13A5"/>
    <w:rsid w:val="003A266E"/>
    <w:rsid w:val="003A4A89"/>
    <w:rsid w:val="003A5A10"/>
    <w:rsid w:val="003A79A9"/>
    <w:rsid w:val="003B03AC"/>
    <w:rsid w:val="003B0A5C"/>
    <w:rsid w:val="003B2092"/>
    <w:rsid w:val="003B2D29"/>
    <w:rsid w:val="003B2EEB"/>
    <w:rsid w:val="003B36A8"/>
    <w:rsid w:val="003C241A"/>
    <w:rsid w:val="003C7845"/>
    <w:rsid w:val="003D1167"/>
    <w:rsid w:val="003D23CF"/>
    <w:rsid w:val="003E0D9C"/>
    <w:rsid w:val="003E0FBB"/>
    <w:rsid w:val="003F4CC4"/>
    <w:rsid w:val="003F6007"/>
    <w:rsid w:val="003F6088"/>
    <w:rsid w:val="004027B9"/>
    <w:rsid w:val="00403286"/>
    <w:rsid w:val="00404462"/>
    <w:rsid w:val="004066F1"/>
    <w:rsid w:val="0041283F"/>
    <w:rsid w:val="004147E1"/>
    <w:rsid w:val="0042612C"/>
    <w:rsid w:val="004331AC"/>
    <w:rsid w:val="00436B3E"/>
    <w:rsid w:val="004427F9"/>
    <w:rsid w:val="004458BA"/>
    <w:rsid w:val="0044671F"/>
    <w:rsid w:val="004541C6"/>
    <w:rsid w:val="00456BFE"/>
    <w:rsid w:val="00457215"/>
    <w:rsid w:val="0046095B"/>
    <w:rsid w:val="004626EE"/>
    <w:rsid w:val="004635D0"/>
    <w:rsid w:val="00463F92"/>
    <w:rsid w:val="00464247"/>
    <w:rsid w:val="0046743B"/>
    <w:rsid w:val="00470FC8"/>
    <w:rsid w:val="00474A0F"/>
    <w:rsid w:val="00474BB1"/>
    <w:rsid w:val="00477BCF"/>
    <w:rsid w:val="00480CA2"/>
    <w:rsid w:val="0048154B"/>
    <w:rsid w:val="00490811"/>
    <w:rsid w:val="00490F16"/>
    <w:rsid w:val="004935AC"/>
    <w:rsid w:val="004936F3"/>
    <w:rsid w:val="00495E31"/>
    <w:rsid w:val="004B1C27"/>
    <w:rsid w:val="004B2B03"/>
    <w:rsid w:val="004C0F0A"/>
    <w:rsid w:val="004C36FD"/>
    <w:rsid w:val="004C4EC5"/>
    <w:rsid w:val="004C5095"/>
    <w:rsid w:val="004C51B6"/>
    <w:rsid w:val="004C548D"/>
    <w:rsid w:val="004C5965"/>
    <w:rsid w:val="004C7969"/>
    <w:rsid w:val="004D206B"/>
    <w:rsid w:val="004D44FD"/>
    <w:rsid w:val="004E013F"/>
    <w:rsid w:val="004E0A48"/>
    <w:rsid w:val="004E4E7B"/>
    <w:rsid w:val="004E66F2"/>
    <w:rsid w:val="004E6C29"/>
    <w:rsid w:val="004F21A9"/>
    <w:rsid w:val="005009D0"/>
    <w:rsid w:val="00502A12"/>
    <w:rsid w:val="00510384"/>
    <w:rsid w:val="0051152D"/>
    <w:rsid w:val="005167D7"/>
    <w:rsid w:val="00521A82"/>
    <w:rsid w:val="00522158"/>
    <w:rsid w:val="005300C3"/>
    <w:rsid w:val="00530E51"/>
    <w:rsid w:val="00530EAD"/>
    <w:rsid w:val="005336C1"/>
    <w:rsid w:val="00534287"/>
    <w:rsid w:val="0053522D"/>
    <w:rsid w:val="005400F4"/>
    <w:rsid w:val="00544E1B"/>
    <w:rsid w:val="00552C45"/>
    <w:rsid w:val="00554C9D"/>
    <w:rsid w:val="00564EA3"/>
    <w:rsid w:val="005669CF"/>
    <w:rsid w:val="005757C1"/>
    <w:rsid w:val="005760F0"/>
    <w:rsid w:val="00576792"/>
    <w:rsid w:val="00580936"/>
    <w:rsid w:val="00584125"/>
    <w:rsid w:val="00585531"/>
    <w:rsid w:val="00586B11"/>
    <w:rsid w:val="0058752C"/>
    <w:rsid w:val="005907EB"/>
    <w:rsid w:val="005913F3"/>
    <w:rsid w:val="0059593F"/>
    <w:rsid w:val="005A13A5"/>
    <w:rsid w:val="005A2B7A"/>
    <w:rsid w:val="005A7699"/>
    <w:rsid w:val="005B6284"/>
    <w:rsid w:val="005B6FC3"/>
    <w:rsid w:val="005C067E"/>
    <w:rsid w:val="005C3097"/>
    <w:rsid w:val="005C3E5E"/>
    <w:rsid w:val="005D061A"/>
    <w:rsid w:val="005D1187"/>
    <w:rsid w:val="005D29E2"/>
    <w:rsid w:val="005D4439"/>
    <w:rsid w:val="005E0B96"/>
    <w:rsid w:val="005E3F46"/>
    <w:rsid w:val="005E6930"/>
    <w:rsid w:val="005E7EFE"/>
    <w:rsid w:val="005F1095"/>
    <w:rsid w:val="005F2978"/>
    <w:rsid w:val="005F430E"/>
    <w:rsid w:val="005F4AD0"/>
    <w:rsid w:val="005F5339"/>
    <w:rsid w:val="005F66AA"/>
    <w:rsid w:val="00601E27"/>
    <w:rsid w:val="00610F83"/>
    <w:rsid w:val="00611315"/>
    <w:rsid w:val="00611E06"/>
    <w:rsid w:val="0061239C"/>
    <w:rsid w:val="00614894"/>
    <w:rsid w:val="00623604"/>
    <w:rsid w:val="00625A68"/>
    <w:rsid w:val="006266AF"/>
    <w:rsid w:val="00632579"/>
    <w:rsid w:val="006339E5"/>
    <w:rsid w:val="00634D76"/>
    <w:rsid w:val="00636993"/>
    <w:rsid w:val="00637C9C"/>
    <w:rsid w:val="006400EA"/>
    <w:rsid w:val="006403AA"/>
    <w:rsid w:val="00643C87"/>
    <w:rsid w:val="006441C5"/>
    <w:rsid w:val="006449A3"/>
    <w:rsid w:val="00650761"/>
    <w:rsid w:val="00651308"/>
    <w:rsid w:val="00653CA9"/>
    <w:rsid w:val="00654BB6"/>
    <w:rsid w:val="00655035"/>
    <w:rsid w:val="006609FF"/>
    <w:rsid w:val="006621DD"/>
    <w:rsid w:val="00662B2C"/>
    <w:rsid w:val="006632E3"/>
    <w:rsid w:val="006640EF"/>
    <w:rsid w:val="0066476F"/>
    <w:rsid w:val="006652D6"/>
    <w:rsid w:val="00666229"/>
    <w:rsid w:val="006668EC"/>
    <w:rsid w:val="00671B85"/>
    <w:rsid w:val="00675AF3"/>
    <w:rsid w:val="0067679B"/>
    <w:rsid w:val="00677671"/>
    <w:rsid w:val="00682985"/>
    <w:rsid w:val="006832BD"/>
    <w:rsid w:val="00683D1A"/>
    <w:rsid w:val="00684C44"/>
    <w:rsid w:val="00685BE4"/>
    <w:rsid w:val="006871D3"/>
    <w:rsid w:val="0069009D"/>
    <w:rsid w:val="006925BB"/>
    <w:rsid w:val="00693160"/>
    <w:rsid w:val="006933B5"/>
    <w:rsid w:val="00693674"/>
    <w:rsid w:val="00697737"/>
    <w:rsid w:val="006A2C91"/>
    <w:rsid w:val="006A5CFB"/>
    <w:rsid w:val="006B011B"/>
    <w:rsid w:val="006B2399"/>
    <w:rsid w:val="006B707A"/>
    <w:rsid w:val="006B74DA"/>
    <w:rsid w:val="006C0745"/>
    <w:rsid w:val="006C26E7"/>
    <w:rsid w:val="006C487C"/>
    <w:rsid w:val="006D09F8"/>
    <w:rsid w:val="006E2294"/>
    <w:rsid w:val="006E7730"/>
    <w:rsid w:val="006F1DC3"/>
    <w:rsid w:val="006F2DC4"/>
    <w:rsid w:val="006F61F5"/>
    <w:rsid w:val="00702F7E"/>
    <w:rsid w:val="0070357B"/>
    <w:rsid w:val="00706FD7"/>
    <w:rsid w:val="00716D0C"/>
    <w:rsid w:val="007207CE"/>
    <w:rsid w:val="007216A7"/>
    <w:rsid w:val="00732E74"/>
    <w:rsid w:val="00733143"/>
    <w:rsid w:val="007333A5"/>
    <w:rsid w:val="0073464D"/>
    <w:rsid w:val="00735132"/>
    <w:rsid w:val="00740C9C"/>
    <w:rsid w:val="00743466"/>
    <w:rsid w:val="00746049"/>
    <w:rsid w:val="007478F5"/>
    <w:rsid w:val="00751BB7"/>
    <w:rsid w:val="0075314B"/>
    <w:rsid w:val="00753483"/>
    <w:rsid w:val="00754619"/>
    <w:rsid w:val="0075699D"/>
    <w:rsid w:val="007614A2"/>
    <w:rsid w:val="0076518A"/>
    <w:rsid w:val="00766ED2"/>
    <w:rsid w:val="00774016"/>
    <w:rsid w:val="0077729A"/>
    <w:rsid w:val="00777B20"/>
    <w:rsid w:val="0078395A"/>
    <w:rsid w:val="00785F0D"/>
    <w:rsid w:val="0078706B"/>
    <w:rsid w:val="007916F6"/>
    <w:rsid w:val="0079617F"/>
    <w:rsid w:val="007A1C00"/>
    <w:rsid w:val="007A226C"/>
    <w:rsid w:val="007A49E4"/>
    <w:rsid w:val="007B1D0B"/>
    <w:rsid w:val="007B3902"/>
    <w:rsid w:val="007B42C9"/>
    <w:rsid w:val="007C1D7A"/>
    <w:rsid w:val="007C3E35"/>
    <w:rsid w:val="007C52C2"/>
    <w:rsid w:val="007D09DD"/>
    <w:rsid w:val="007D124B"/>
    <w:rsid w:val="007D19B5"/>
    <w:rsid w:val="007D1D7B"/>
    <w:rsid w:val="007D4B07"/>
    <w:rsid w:val="007D5CC5"/>
    <w:rsid w:val="007D7CE6"/>
    <w:rsid w:val="007E072D"/>
    <w:rsid w:val="007E0748"/>
    <w:rsid w:val="007E4A5E"/>
    <w:rsid w:val="007E65A0"/>
    <w:rsid w:val="007F0834"/>
    <w:rsid w:val="007F7B32"/>
    <w:rsid w:val="0080239C"/>
    <w:rsid w:val="00802E79"/>
    <w:rsid w:val="008045C9"/>
    <w:rsid w:val="00805FA0"/>
    <w:rsid w:val="0081157B"/>
    <w:rsid w:val="00816C09"/>
    <w:rsid w:val="00817099"/>
    <w:rsid w:val="0082525C"/>
    <w:rsid w:val="00825CE4"/>
    <w:rsid w:val="00825F6F"/>
    <w:rsid w:val="00830370"/>
    <w:rsid w:val="00830F18"/>
    <w:rsid w:val="008312B7"/>
    <w:rsid w:val="0083402F"/>
    <w:rsid w:val="0083487C"/>
    <w:rsid w:val="00835DBF"/>
    <w:rsid w:val="00841B0F"/>
    <w:rsid w:val="00843673"/>
    <w:rsid w:val="00844A3E"/>
    <w:rsid w:val="008503B7"/>
    <w:rsid w:val="00850BE2"/>
    <w:rsid w:val="00851EC1"/>
    <w:rsid w:val="00856FAA"/>
    <w:rsid w:val="00861DB0"/>
    <w:rsid w:val="00863003"/>
    <w:rsid w:val="00864E3F"/>
    <w:rsid w:val="00865078"/>
    <w:rsid w:val="008659EF"/>
    <w:rsid w:val="00865B58"/>
    <w:rsid w:val="008762D7"/>
    <w:rsid w:val="00882F2D"/>
    <w:rsid w:val="008A0C8B"/>
    <w:rsid w:val="008A1327"/>
    <w:rsid w:val="008A5E0B"/>
    <w:rsid w:val="008B3B7B"/>
    <w:rsid w:val="008B454F"/>
    <w:rsid w:val="008B47A0"/>
    <w:rsid w:val="008B6074"/>
    <w:rsid w:val="008C088F"/>
    <w:rsid w:val="008C2F30"/>
    <w:rsid w:val="008C4543"/>
    <w:rsid w:val="008C5C2C"/>
    <w:rsid w:val="008C69C6"/>
    <w:rsid w:val="008C7C34"/>
    <w:rsid w:val="008D054B"/>
    <w:rsid w:val="008D156D"/>
    <w:rsid w:val="008D1D2B"/>
    <w:rsid w:val="008D35DA"/>
    <w:rsid w:val="008D5263"/>
    <w:rsid w:val="008D76FD"/>
    <w:rsid w:val="008E0948"/>
    <w:rsid w:val="008E104A"/>
    <w:rsid w:val="008E134B"/>
    <w:rsid w:val="008E37F5"/>
    <w:rsid w:val="008E5DCE"/>
    <w:rsid w:val="008E64DF"/>
    <w:rsid w:val="008E6C1C"/>
    <w:rsid w:val="008E6EA9"/>
    <w:rsid w:val="008F38E1"/>
    <w:rsid w:val="008F6B8B"/>
    <w:rsid w:val="00903BA4"/>
    <w:rsid w:val="00905399"/>
    <w:rsid w:val="00907046"/>
    <w:rsid w:val="00910C07"/>
    <w:rsid w:val="00921161"/>
    <w:rsid w:val="00923469"/>
    <w:rsid w:val="009241CD"/>
    <w:rsid w:val="00926862"/>
    <w:rsid w:val="00926984"/>
    <w:rsid w:val="00926BF2"/>
    <w:rsid w:val="0093023D"/>
    <w:rsid w:val="00934A80"/>
    <w:rsid w:val="0093677F"/>
    <w:rsid w:val="00937B1F"/>
    <w:rsid w:val="00940827"/>
    <w:rsid w:val="00942355"/>
    <w:rsid w:val="00943DF1"/>
    <w:rsid w:val="0094477F"/>
    <w:rsid w:val="009454D2"/>
    <w:rsid w:val="00950D78"/>
    <w:rsid w:val="009518C1"/>
    <w:rsid w:val="0095252C"/>
    <w:rsid w:val="00954B5D"/>
    <w:rsid w:val="009576A7"/>
    <w:rsid w:val="0096300B"/>
    <w:rsid w:val="00963E50"/>
    <w:rsid w:val="009651A1"/>
    <w:rsid w:val="009700B8"/>
    <w:rsid w:val="00974B7E"/>
    <w:rsid w:val="00977385"/>
    <w:rsid w:val="00980D84"/>
    <w:rsid w:val="009834DB"/>
    <w:rsid w:val="0098487D"/>
    <w:rsid w:val="00990444"/>
    <w:rsid w:val="009922C3"/>
    <w:rsid w:val="009938E6"/>
    <w:rsid w:val="00993C35"/>
    <w:rsid w:val="00994C98"/>
    <w:rsid w:val="009A143A"/>
    <w:rsid w:val="009A378E"/>
    <w:rsid w:val="009B0B9E"/>
    <w:rsid w:val="009B550E"/>
    <w:rsid w:val="009C1F9E"/>
    <w:rsid w:val="009C73C6"/>
    <w:rsid w:val="009D062B"/>
    <w:rsid w:val="009D2866"/>
    <w:rsid w:val="009D2D15"/>
    <w:rsid w:val="009E0887"/>
    <w:rsid w:val="009E0E70"/>
    <w:rsid w:val="009E3508"/>
    <w:rsid w:val="009F1387"/>
    <w:rsid w:val="00A07F93"/>
    <w:rsid w:val="00A2007F"/>
    <w:rsid w:val="00A2106C"/>
    <w:rsid w:val="00A226A5"/>
    <w:rsid w:val="00A26485"/>
    <w:rsid w:val="00A3570B"/>
    <w:rsid w:val="00A3687C"/>
    <w:rsid w:val="00A37391"/>
    <w:rsid w:val="00A41ADA"/>
    <w:rsid w:val="00A44B8B"/>
    <w:rsid w:val="00A5447F"/>
    <w:rsid w:val="00A55B92"/>
    <w:rsid w:val="00A57A56"/>
    <w:rsid w:val="00A60D17"/>
    <w:rsid w:val="00A6268B"/>
    <w:rsid w:val="00A63ADF"/>
    <w:rsid w:val="00A7453A"/>
    <w:rsid w:val="00A77112"/>
    <w:rsid w:val="00A80433"/>
    <w:rsid w:val="00A8072C"/>
    <w:rsid w:val="00A87812"/>
    <w:rsid w:val="00A924D0"/>
    <w:rsid w:val="00A951DA"/>
    <w:rsid w:val="00A95970"/>
    <w:rsid w:val="00A97AE7"/>
    <w:rsid w:val="00AA5135"/>
    <w:rsid w:val="00AB0473"/>
    <w:rsid w:val="00AB6EBC"/>
    <w:rsid w:val="00AC1AFA"/>
    <w:rsid w:val="00AD1A6C"/>
    <w:rsid w:val="00AD7EBE"/>
    <w:rsid w:val="00AE6E2B"/>
    <w:rsid w:val="00AF0C0F"/>
    <w:rsid w:val="00AF2407"/>
    <w:rsid w:val="00AF43A6"/>
    <w:rsid w:val="00AF79C1"/>
    <w:rsid w:val="00B06787"/>
    <w:rsid w:val="00B143DA"/>
    <w:rsid w:val="00B1451C"/>
    <w:rsid w:val="00B23CFE"/>
    <w:rsid w:val="00B25C84"/>
    <w:rsid w:val="00B26D01"/>
    <w:rsid w:val="00B273C0"/>
    <w:rsid w:val="00B336F5"/>
    <w:rsid w:val="00B33EA7"/>
    <w:rsid w:val="00B355F4"/>
    <w:rsid w:val="00B35BCA"/>
    <w:rsid w:val="00B41703"/>
    <w:rsid w:val="00B47621"/>
    <w:rsid w:val="00B50ACC"/>
    <w:rsid w:val="00B510AF"/>
    <w:rsid w:val="00B51451"/>
    <w:rsid w:val="00B51EC9"/>
    <w:rsid w:val="00B527CF"/>
    <w:rsid w:val="00B53576"/>
    <w:rsid w:val="00B54546"/>
    <w:rsid w:val="00B56B27"/>
    <w:rsid w:val="00B57CEB"/>
    <w:rsid w:val="00B61C8D"/>
    <w:rsid w:val="00B70F07"/>
    <w:rsid w:val="00B72C66"/>
    <w:rsid w:val="00B73781"/>
    <w:rsid w:val="00B74ACF"/>
    <w:rsid w:val="00B86634"/>
    <w:rsid w:val="00B87396"/>
    <w:rsid w:val="00B8777B"/>
    <w:rsid w:val="00B91F53"/>
    <w:rsid w:val="00B92392"/>
    <w:rsid w:val="00B9703C"/>
    <w:rsid w:val="00BA2FC8"/>
    <w:rsid w:val="00BA6A91"/>
    <w:rsid w:val="00BB053F"/>
    <w:rsid w:val="00BB484F"/>
    <w:rsid w:val="00BB60FC"/>
    <w:rsid w:val="00BC1414"/>
    <w:rsid w:val="00BC3B01"/>
    <w:rsid w:val="00BC3B77"/>
    <w:rsid w:val="00BC7049"/>
    <w:rsid w:val="00BD164B"/>
    <w:rsid w:val="00BD409A"/>
    <w:rsid w:val="00BD57CE"/>
    <w:rsid w:val="00BE115D"/>
    <w:rsid w:val="00BE5844"/>
    <w:rsid w:val="00BE64ED"/>
    <w:rsid w:val="00BF52DC"/>
    <w:rsid w:val="00BF57A8"/>
    <w:rsid w:val="00C0020B"/>
    <w:rsid w:val="00C02BCF"/>
    <w:rsid w:val="00C03B55"/>
    <w:rsid w:val="00C076DC"/>
    <w:rsid w:val="00C07D52"/>
    <w:rsid w:val="00C1018E"/>
    <w:rsid w:val="00C1341B"/>
    <w:rsid w:val="00C135A6"/>
    <w:rsid w:val="00C145FD"/>
    <w:rsid w:val="00C15B85"/>
    <w:rsid w:val="00C16A93"/>
    <w:rsid w:val="00C17792"/>
    <w:rsid w:val="00C20491"/>
    <w:rsid w:val="00C2066F"/>
    <w:rsid w:val="00C2204D"/>
    <w:rsid w:val="00C24B03"/>
    <w:rsid w:val="00C26626"/>
    <w:rsid w:val="00C3143B"/>
    <w:rsid w:val="00C33CD5"/>
    <w:rsid w:val="00C34732"/>
    <w:rsid w:val="00C34E86"/>
    <w:rsid w:val="00C356C2"/>
    <w:rsid w:val="00C37B2D"/>
    <w:rsid w:val="00C40167"/>
    <w:rsid w:val="00C42F23"/>
    <w:rsid w:val="00C44384"/>
    <w:rsid w:val="00C44CFC"/>
    <w:rsid w:val="00C44EB1"/>
    <w:rsid w:val="00C47D61"/>
    <w:rsid w:val="00C5018A"/>
    <w:rsid w:val="00C5639D"/>
    <w:rsid w:val="00C60784"/>
    <w:rsid w:val="00C64826"/>
    <w:rsid w:val="00C656A8"/>
    <w:rsid w:val="00C70F0A"/>
    <w:rsid w:val="00C7135D"/>
    <w:rsid w:val="00C7544E"/>
    <w:rsid w:val="00C76E0C"/>
    <w:rsid w:val="00C85F6E"/>
    <w:rsid w:val="00C97C38"/>
    <w:rsid w:val="00CA34A9"/>
    <w:rsid w:val="00CA6BD9"/>
    <w:rsid w:val="00CA78A2"/>
    <w:rsid w:val="00CA7FAF"/>
    <w:rsid w:val="00CB38FB"/>
    <w:rsid w:val="00CC20FC"/>
    <w:rsid w:val="00CC2CA1"/>
    <w:rsid w:val="00CC762A"/>
    <w:rsid w:val="00CD0751"/>
    <w:rsid w:val="00CD2887"/>
    <w:rsid w:val="00CD616D"/>
    <w:rsid w:val="00CD672D"/>
    <w:rsid w:val="00CE55D2"/>
    <w:rsid w:val="00CE7687"/>
    <w:rsid w:val="00CF0552"/>
    <w:rsid w:val="00CF14F9"/>
    <w:rsid w:val="00D00D3C"/>
    <w:rsid w:val="00D03C72"/>
    <w:rsid w:val="00D05B6C"/>
    <w:rsid w:val="00D063F5"/>
    <w:rsid w:val="00D073D4"/>
    <w:rsid w:val="00D1060E"/>
    <w:rsid w:val="00D16406"/>
    <w:rsid w:val="00D17C25"/>
    <w:rsid w:val="00D32F16"/>
    <w:rsid w:val="00D35CFB"/>
    <w:rsid w:val="00D40197"/>
    <w:rsid w:val="00D41C61"/>
    <w:rsid w:val="00D42B2E"/>
    <w:rsid w:val="00D4560B"/>
    <w:rsid w:val="00D46EB5"/>
    <w:rsid w:val="00D46ECF"/>
    <w:rsid w:val="00D47360"/>
    <w:rsid w:val="00D51F22"/>
    <w:rsid w:val="00D5511B"/>
    <w:rsid w:val="00D55629"/>
    <w:rsid w:val="00D57390"/>
    <w:rsid w:val="00D654EC"/>
    <w:rsid w:val="00D71C4B"/>
    <w:rsid w:val="00D735A8"/>
    <w:rsid w:val="00D74FCD"/>
    <w:rsid w:val="00D84BDF"/>
    <w:rsid w:val="00D86D01"/>
    <w:rsid w:val="00D91752"/>
    <w:rsid w:val="00D93801"/>
    <w:rsid w:val="00D953B0"/>
    <w:rsid w:val="00DA1FA5"/>
    <w:rsid w:val="00DB0209"/>
    <w:rsid w:val="00DB051F"/>
    <w:rsid w:val="00DB3C9A"/>
    <w:rsid w:val="00DB6836"/>
    <w:rsid w:val="00DC0342"/>
    <w:rsid w:val="00DC1CCD"/>
    <w:rsid w:val="00DC57D0"/>
    <w:rsid w:val="00DC6769"/>
    <w:rsid w:val="00DD6653"/>
    <w:rsid w:val="00DE1510"/>
    <w:rsid w:val="00DE1DD6"/>
    <w:rsid w:val="00DE32A1"/>
    <w:rsid w:val="00DE5A05"/>
    <w:rsid w:val="00E01870"/>
    <w:rsid w:val="00E019A1"/>
    <w:rsid w:val="00E042DE"/>
    <w:rsid w:val="00E11205"/>
    <w:rsid w:val="00E1129C"/>
    <w:rsid w:val="00E11C91"/>
    <w:rsid w:val="00E12AC6"/>
    <w:rsid w:val="00E21E60"/>
    <w:rsid w:val="00E22295"/>
    <w:rsid w:val="00E25A66"/>
    <w:rsid w:val="00E31398"/>
    <w:rsid w:val="00E3152B"/>
    <w:rsid w:val="00E37CC2"/>
    <w:rsid w:val="00E42CE2"/>
    <w:rsid w:val="00E45385"/>
    <w:rsid w:val="00E47945"/>
    <w:rsid w:val="00E47CD0"/>
    <w:rsid w:val="00E50597"/>
    <w:rsid w:val="00E55442"/>
    <w:rsid w:val="00E55849"/>
    <w:rsid w:val="00E62D02"/>
    <w:rsid w:val="00E67189"/>
    <w:rsid w:val="00E77390"/>
    <w:rsid w:val="00E82272"/>
    <w:rsid w:val="00E844A3"/>
    <w:rsid w:val="00E867DC"/>
    <w:rsid w:val="00E9173C"/>
    <w:rsid w:val="00E942FD"/>
    <w:rsid w:val="00E944F2"/>
    <w:rsid w:val="00EA078F"/>
    <w:rsid w:val="00EA2138"/>
    <w:rsid w:val="00EA32D4"/>
    <w:rsid w:val="00EA604B"/>
    <w:rsid w:val="00EB0596"/>
    <w:rsid w:val="00EB6EEB"/>
    <w:rsid w:val="00EB7304"/>
    <w:rsid w:val="00EC02DB"/>
    <w:rsid w:val="00EC2C75"/>
    <w:rsid w:val="00EC7156"/>
    <w:rsid w:val="00ED20A8"/>
    <w:rsid w:val="00ED49D5"/>
    <w:rsid w:val="00EE082D"/>
    <w:rsid w:val="00EE504C"/>
    <w:rsid w:val="00F009F1"/>
    <w:rsid w:val="00F00DBF"/>
    <w:rsid w:val="00F013D9"/>
    <w:rsid w:val="00F04E6C"/>
    <w:rsid w:val="00F06578"/>
    <w:rsid w:val="00F11EEB"/>
    <w:rsid w:val="00F15140"/>
    <w:rsid w:val="00F159D8"/>
    <w:rsid w:val="00F20616"/>
    <w:rsid w:val="00F20761"/>
    <w:rsid w:val="00F22B08"/>
    <w:rsid w:val="00F22DDF"/>
    <w:rsid w:val="00F23686"/>
    <w:rsid w:val="00F27D80"/>
    <w:rsid w:val="00F31261"/>
    <w:rsid w:val="00F3630E"/>
    <w:rsid w:val="00F368A9"/>
    <w:rsid w:val="00F3743E"/>
    <w:rsid w:val="00F407B3"/>
    <w:rsid w:val="00F46809"/>
    <w:rsid w:val="00F50427"/>
    <w:rsid w:val="00F524B4"/>
    <w:rsid w:val="00F52C2B"/>
    <w:rsid w:val="00F52E8D"/>
    <w:rsid w:val="00F5629C"/>
    <w:rsid w:val="00F614C8"/>
    <w:rsid w:val="00F64D65"/>
    <w:rsid w:val="00F776FE"/>
    <w:rsid w:val="00F77D15"/>
    <w:rsid w:val="00F86112"/>
    <w:rsid w:val="00F90A55"/>
    <w:rsid w:val="00F9266A"/>
    <w:rsid w:val="00F93294"/>
    <w:rsid w:val="00F93847"/>
    <w:rsid w:val="00F97872"/>
    <w:rsid w:val="00FA1A83"/>
    <w:rsid w:val="00FA2630"/>
    <w:rsid w:val="00FA4EFC"/>
    <w:rsid w:val="00FA5A61"/>
    <w:rsid w:val="00FA6185"/>
    <w:rsid w:val="00FB016F"/>
    <w:rsid w:val="00FB3964"/>
    <w:rsid w:val="00FB67A1"/>
    <w:rsid w:val="00FC0551"/>
    <w:rsid w:val="00FC1BCF"/>
    <w:rsid w:val="00FC6DE6"/>
    <w:rsid w:val="00FC737F"/>
    <w:rsid w:val="00FD1031"/>
    <w:rsid w:val="00FD536C"/>
    <w:rsid w:val="00FD61DD"/>
    <w:rsid w:val="00FE30D6"/>
    <w:rsid w:val="00FE3C43"/>
    <w:rsid w:val="00FE429B"/>
    <w:rsid w:val="00FE4A4C"/>
    <w:rsid w:val="00FF62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1161"/>
    <w:rPr>
      <w:rFonts w:ascii="Times New Roman" w:hAnsi="Times New Roman"/>
      <w:sz w:val="24"/>
      <w:szCs w:val="24"/>
    </w:rPr>
  </w:style>
  <w:style w:type="paragraph" w:styleId="1">
    <w:name w:val="heading 1"/>
    <w:basedOn w:val="a"/>
    <w:next w:val="a"/>
    <w:link w:val="10"/>
    <w:qFormat/>
    <w:rsid w:val="00921161"/>
    <w:pPr>
      <w:keepNext/>
      <w:jc w:val="center"/>
      <w:outlineLvl w:val="0"/>
    </w:pPr>
    <w:rPr>
      <w:b/>
      <w:sz w:val="20"/>
      <w:szCs w:val="20"/>
    </w:rPr>
  </w:style>
  <w:style w:type="paragraph" w:styleId="3">
    <w:name w:val="heading 3"/>
    <w:basedOn w:val="a"/>
    <w:next w:val="a"/>
    <w:link w:val="30"/>
    <w:qFormat/>
    <w:locked/>
    <w:rsid w:val="00403286"/>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921161"/>
    <w:rPr>
      <w:rFonts w:ascii="Times New Roman" w:hAnsi="Times New Roman" w:cs="Times New Roman"/>
      <w:b/>
      <w:sz w:val="20"/>
      <w:szCs w:val="20"/>
      <w:lang w:eastAsia="ru-RU"/>
    </w:rPr>
  </w:style>
  <w:style w:type="paragraph" w:customStyle="1" w:styleId="a3">
    <w:name w:val="Знак Знак Знак Знак Знак Знак Знак Знак Знак"/>
    <w:basedOn w:val="a"/>
    <w:rsid w:val="007D1D7B"/>
    <w:pPr>
      <w:spacing w:after="160" w:line="240" w:lineRule="exact"/>
    </w:pPr>
    <w:rPr>
      <w:rFonts w:ascii="Verdana" w:eastAsia="Times New Roman" w:hAnsi="Verdana"/>
      <w:sz w:val="20"/>
      <w:szCs w:val="20"/>
      <w:lang w:val="en-US" w:eastAsia="en-US"/>
    </w:rPr>
  </w:style>
  <w:style w:type="paragraph" w:styleId="a4">
    <w:name w:val="header"/>
    <w:basedOn w:val="a"/>
    <w:link w:val="a5"/>
    <w:uiPriority w:val="99"/>
    <w:rsid w:val="00AB0473"/>
    <w:pPr>
      <w:tabs>
        <w:tab w:val="center" w:pos="4677"/>
        <w:tab w:val="right" w:pos="9355"/>
      </w:tabs>
    </w:pPr>
  </w:style>
  <w:style w:type="character" w:customStyle="1" w:styleId="a5">
    <w:name w:val="Верхний колонтитул Знак"/>
    <w:basedOn w:val="a0"/>
    <w:link w:val="a4"/>
    <w:uiPriority w:val="99"/>
    <w:rsid w:val="00AB0473"/>
    <w:rPr>
      <w:rFonts w:ascii="Times New Roman" w:hAnsi="Times New Roman"/>
      <w:sz w:val="24"/>
      <w:szCs w:val="24"/>
    </w:rPr>
  </w:style>
  <w:style w:type="paragraph" w:styleId="a6">
    <w:name w:val="footer"/>
    <w:basedOn w:val="a"/>
    <w:link w:val="a7"/>
    <w:rsid w:val="00AB0473"/>
    <w:pPr>
      <w:tabs>
        <w:tab w:val="center" w:pos="4677"/>
        <w:tab w:val="right" w:pos="9355"/>
      </w:tabs>
    </w:pPr>
  </w:style>
  <w:style w:type="character" w:customStyle="1" w:styleId="a7">
    <w:name w:val="Нижний колонтитул Знак"/>
    <w:basedOn w:val="a0"/>
    <w:link w:val="a6"/>
    <w:rsid w:val="00AB0473"/>
    <w:rPr>
      <w:rFonts w:ascii="Times New Roman" w:hAnsi="Times New Roman"/>
      <w:sz w:val="24"/>
      <w:szCs w:val="24"/>
    </w:rPr>
  </w:style>
  <w:style w:type="paragraph" w:styleId="a8">
    <w:name w:val="Balloon Text"/>
    <w:basedOn w:val="a"/>
    <w:link w:val="a9"/>
    <w:rsid w:val="00AB0473"/>
    <w:rPr>
      <w:rFonts w:ascii="Tahoma" w:hAnsi="Tahoma" w:cs="Tahoma"/>
      <w:sz w:val="16"/>
      <w:szCs w:val="16"/>
    </w:rPr>
  </w:style>
  <w:style w:type="character" w:customStyle="1" w:styleId="a9">
    <w:name w:val="Текст выноски Знак"/>
    <w:basedOn w:val="a0"/>
    <w:link w:val="a8"/>
    <w:rsid w:val="00AB0473"/>
    <w:rPr>
      <w:rFonts w:ascii="Tahoma" w:hAnsi="Tahoma" w:cs="Tahoma"/>
      <w:sz w:val="16"/>
      <w:szCs w:val="16"/>
    </w:rPr>
  </w:style>
  <w:style w:type="paragraph" w:styleId="31">
    <w:name w:val="Body Text Indent 3"/>
    <w:basedOn w:val="a"/>
    <w:link w:val="32"/>
    <w:rsid w:val="00A26485"/>
    <w:pPr>
      <w:ind w:left="180"/>
      <w:jc w:val="both"/>
    </w:pPr>
    <w:rPr>
      <w:rFonts w:eastAsia="Times New Roman"/>
      <w:sz w:val="16"/>
    </w:rPr>
  </w:style>
  <w:style w:type="character" w:customStyle="1" w:styleId="32">
    <w:name w:val="Основной текст с отступом 3 Знак"/>
    <w:basedOn w:val="a0"/>
    <w:link w:val="31"/>
    <w:rsid w:val="00A26485"/>
    <w:rPr>
      <w:rFonts w:ascii="Times New Roman" w:eastAsia="Times New Roman" w:hAnsi="Times New Roman"/>
      <w:sz w:val="16"/>
      <w:szCs w:val="24"/>
    </w:rPr>
  </w:style>
  <w:style w:type="paragraph" w:customStyle="1" w:styleId="ConsPlusNormal">
    <w:name w:val="ConsPlusNormal"/>
    <w:link w:val="ConsPlusNormal0"/>
    <w:rsid w:val="00943DF1"/>
    <w:pPr>
      <w:widowControl w:val="0"/>
      <w:autoSpaceDE w:val="0"/>
      <w:autoSpaceDN w:val="0"/>
      <w:adjustRightInd w:val="0"/>
      <w:ind w:firstLine="720"/>
    </w:pPr>
    <w:rPr>
      <w:rFonts w:ascii="Arial" w:eastAsia="Times New Roman" w:hAnsi="Arial" w:cs="Arial"/>
    </w:rPr>
  </w:style>
  <w:style w:type="character" w:customStyle="1" w:styleId="30">
    <w:name w:val="Заголовок 3 Знак"/>
    <w:basedOn w:val="a0"/>
    <w:link w:val="3"/>
    <w:rsid w:val="00403286"/>
    <w:rPr>
      <w:rFonts w:ascii="Cambria" w:eastAsia="Times New Roman" w:hAnsi="Cambria" w:cs="Times New Roman"/>
      <w:b/>
      <w:bCs/>
      <w:sz w:val="26"/>
      <w:szCs w:val="26"/>
    </w:rPr>
  </w:style>
  <w:style w:type="character" w:styleId="aa">
    <w:name w:val="annotation reference"/>
    <w:basedOn w:val="a0"/>
    <w:rsid w:val="00051008"/>
    <w:rPr>
      <w:sz w:val="16"/>
      <w:szCs w:val="16"/>
    </w:rPr>
  </w:style>
  <w:style w:type="paragraph" w:styleId="ab">
    <w:name w:val="annotation text"/>
    <w:basedOn w:val="a"/>
    <w:link w:val="ac"/>
    <w:rsid w:val="00051008"/>
    <w:rPr>
      <w:sz w:val="20"/>
      <w:szCs w:val="20"/>
    </w:rPr>
  </w:style>
  <w:style w:type="character" w:customStyle="1" w:styleId="ac">
    <w:name w:val="Текст примечания Знак"/>
    <w:basedOn w:val="a0"/>
    <w:link w:val="ab"/>
    <w:rsid w:val="00051008"/>
    <w:rPr>
      <w:rFonts w:ascii="Times New Roman" w:hAnsi="Times New Roman"/>
    </w:rPr>
  </w:style>
  <w:style w:type="character" w:styleId="ad">
    <w:name w:val="Hyperlink"/>
    <w:basedOn w:val="a0"/>
    <w:rsid w:val="00675AF3"/>
    <w:rPr>
      <w:color w:val="0000FF"/>
      <w:u w:val="single"/>
    </w:rPr>
  </w:style>
  <w:style w:type="character" w:customStyle="1" w:styleId="ConsPlusNormal0">
    <w:name w:val="ConsPlusNormal Знак"/>
    <w:link w:val="ConsPlusNormal"/>
    <w:locked/>
    <w:rsid w:val="006925BB"/>
    <w:rPr>
      <w:rFonts w:ascii="Arial" w:eastAsia="Times New Roman" w:hAnsi="Arial" w:cs="Arial"/>
      <w:lang w:val="ru-RU" w:eastAsia="ru-RU" w:bidi="ar-SA"/>
    </w:rPr>
  </w:style>
  <w:style w:type="paragraph" w:styleId="ae">
    <w:name w:val="List Paragraph"/>
    <w:basedOn w:val="a"/>
    <w:uiPriority w:val="34"/>
    <w:qFormat/>
    <w:rsid w:val="00003DF6"/>
    <w:pPr>
      <w:ind w:left="720"/>
      <w:contextualSpacing/>
    </w:pPr>
  </w:style>
  <w:style w:type="table" w:styleId="af">
    <w:name w:val="Table Grid"/>
    <w:basedOn w:val="a1"/>
    <w:uiPriority w:val="59"/>
    <w:locked/>
    <w:rsid w:val="00003DF6"/>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4087436">
      <w:bodyDiv w:val="1"/>
      <w:marLeft w:val="0"/>
      <w:marRight w:val="0"/>
      <w:marTop w:val="0"/>
      <w:marBottom w:val="0"/>
      <w:divBdr>
        <w:top w:val="none" w:sz="0" w:space="0" w:color="auto"/>
        <w:left w:val="none" w:sz="0" w:space="0" w:color="auto"/>
        <w:bottom w:val="none" w:sz="0" w:space="0" w:color="auto"/>
        <w:right w:val="none" w:sz="0" w:space="0" w:color="auto"/>
      </w:divBdr>
      <w:divsChild>
        <w:div w:id="1912888627">
          <w:marLeft w:val="0"/>
          <w:marRight w:val="0"/>
          <w:marTop w:val="0"/>
          <w:marBottom w:val="0"/>
          <w:divBdr>
            <w:top w:val="none" w:sz="0" w:space="0" w:color="auto"/>
            <w:left w:val="none" w:sz="0" w:space="0" w:color="auto"/>
            <w:bottom w:val="none" w:sz="0" w:space="0" w:color="auto"/>
            <w:right w:val="none" w:sz="0" w:space="0" w:color="auto"/>
          </w:divBdr>
          <w:divsChild>
            <w:div w:id="1887527178">
              <w:marLeft w:val="0"/>
              <w:marRight w:val="0"/>
              <w:marTop w:val="0"/>
              <w:marBottom w:val="0"/>
              <w:divBdr>
                <w:top w:val="none" w:sz="0" w:space="0" w:color="auto"/>
                <w:left w:val="none" w:sz="0" w:space="0" w:color="auto"/>
                <w:bottom w:val="none" w:sz="0" w:space="0" w:color="auto"/>
                <w:right w:val="none" w:sz="0" w:space="0" w:color="auto"/>
              </w:divBdr>
              <w:divsChild>
                <w:div w:id="1387409301">
                  <w:marLeft w:val="49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446769">
      <w:bodyDiv w:val="1"/>
      <w:marLeft w:val="0"/>
      <w:marRight w:val="0"/>
      <w:marTop w:val="0"/>
      <w:marBottom w:val="0"/>
      <w:divBdr>
        <w:top w:val="none" w:sz="0" w:space="0" w:color="auto"/>
        <w:left w:val="none" w:sz="0" w:space="0" w:color="auto"/>
        <w:bottom w:val="none" w:sz="0" w:space="0" w:color="auto"/>
        <w:right w:val="none" w:sz="0" w:space="0" w:color="auto"/>
      </w:divBdr>
    </w:div>
    <w:div w:id="922488939">
      <w:bodyDiv w:val="1"/>
      <w:marLeft w:val="0"/>
      <w:marRight w:val="0"/>
      <w:marTop w:val="0"/>
      <w:marBottom w:val="0"/>
      <w:divBdr>
        <w:top w:val="none" w:sz="0" w:space="0" w:color="auto"/>
        <w:left w:val="none" w:sz="0" w:space="0" w:color="auto"/>
        <w:bottom w:val="none" w:sz="0" w:space="0" w:color="auto"/>
        <w:right w:val="none" w:sz="0" w:space="0" w:color="auto"/>
      </w:divBdr>
    </w:div>
    <w:div w:id="1085565677">
      <w:bodyDiv w:val="1"/>
      <w:marLeft w:val="0"/>
      <w:marRight w:val="0"/>
      <w:marTop w:val="0"/>
      <w:marBottom w:val="0"/>
      <w:divBdr>
        <w:top w:val="none" w:sz="0" w:space="0" w:color="auto"/>
        <w:left w:val="none" w:sz="0" w:space="0" w:color="auto"/>
        <w:bottom w:val="none" w:sz="0" w:space="0" w:color="auto"/>
        <w:right w:val="none" w:sz="0" w:space="0" w:color="auto"/>
      </w:divBdr>
      <w:divsChild>
        <w:div w:id="1922177945">
          <w:marLeft w:val="0"/>
          <w:marRight w:val="0"/>
          <w:marTop w:val="0"/>
          <w:marBottom w:val="0"/>
          <w:divBdr>
            <w:top w:val="none" w:sz="0" w:space="0" w:color="auto"/>
            <w:left w:val="none" w:sz="0" w:space="0" w:color="auto"/>
            <w:bottom w:val="none" w:sz="0" w:space="0" w:color="auto"/>
            <w:right w:val="none" w:sz="0" w:space="0" w:color="auto"/>
          </w:divBdr>
          <w:divsChild>
            <w:div w:id="206071538">
              <w:marLeft w:val="0"/>
              <w:marRight w:val="0"/>
              <w:marTop w:val="0"/>
              <w:marBottom w:val="0"/>
              <w:divBdr>
                <w:top w:val="none" w:sz="0" w:space="0" w:color="auto"/>
                <w:left w:val="none" w:sz="0" w:space="0" w:color="auto"/>
                <w:bottom w:val="none" w:sz="0" w:space="0" w:color="auto"/>
                <w:right w:val="none" w:sz="0" w:space="0" w:color="auto"/>
              </w:divBdr>
              <w:divsChild>
                <w:div w:id="653801890">
                  <w:marLeft w:val="49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buh@megion.bi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2807</TotalTime>
  <Pages>1</Pages>
  <Words>2427</Words>
  <Characters>13837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ДОГОВОР № 20</vt:lpstr>
    </vt:vector>
  </TitlesOfParts>
  <Company>Microsoft</Company>
  <LinksUpToDate>false</LinksUpToDate>
  <CharactersWithSpaces>16232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20</dc:title>
  <dc:subject/>
  <dc:creator>Admin</dc:creator>
  <cp:keywords/>
  <cp:lastModifiedBy>дексп</cp:lastModifiedBy>
  <cp:revision>346</cp:revision>
  <cp:lastPrinted>2016-12-08T08:46:00Z</cp:lastPrinted>
  <dcterms:created xsi:type="dcterms:W3CDTF">2015-04-28T10:34:00Z</dcterms:created>
  <dcterms:modified xsi:type="dcterms:W3CDTF">2016-12-19T09:23:00Z</dcterms:modified>
</cp:coreProperties>
</file>